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DB3A" w14:textId="5C5C93D6" w:rsidR="00FD4594" w:rsidRPr="00CF09EA" w:rsidRDefault="003F17EE" w:rsidP="00FD4594">
      <w:pPr>
        <w:jc w:val="right"/>
        <w:rPr>
          <w:color w:val="000000" w:themeColor="text1"/>
        </w:rPr>
      </w:pPr>
      <w:r w:rsidRPr="00CF09EA">
        <w:rPr>
          <w:rFonts w:hint="eastAsia"/>
          <w:color w:val="000000" w:themeColor="text1"/>
        </w:rPr>
        <w:t>令和</w:t>
      </w:r>
      <w:r w:rsidR="00C82BB1" w:rsidRPr="00CF09EA">
        <w:rPr>
          <w:color w:val="000000" w:themeColor="text1"/>
        </w:rPr>
        <w:t>5</w:t>
      </w:r>
      <w:r w:rsidR="00FD4594" w:rsidRPr="00CF09EA">
        <w:rPr>
          <w:rFonts w:hint="eastAsia"/>
          <w:color w:val="000000" w:themeColor="text1"/>
        </w:rPr>
        <w:t>年</w:t>
      </w:r>
      <w:r w:rsidR="00A03146">
        <w:rPr>
          <w:rFonts w:hint="eastAsia"/>
          <w:color w:val="000000" w:themeColor="text1"/>
        </w:rPr>
        <w:t>１１</w:t>
      </w:r>
      <w:r w:rsidR="00FD4594" w:rsidRPr="00CF09EA">
        <w:rPr>
          <w:rFonts w:hint="eastAsia"/>
          <w:color w:val="000000" w:themeColor="text1"/>
        </w:rPr>
        <w:t>月</w:t>
      </w:r>
      <w:r w:rsidR="00A03146">
        <w:rPr>
          <w:rFonts w:hint="eastAsia"/>
          <w:color w:val="000000" w:themeColor="text1"/>
        </w:rPr>
        <w:t>２５</w:t>
      </w:r>
      <w:r w:rsidR="00FD4594" w:rsidRPr="00CF09EA">
        <w:rPr>
          <w:rFonts w:hint="eastAsia"/>
          <w:color w:val="000000" w:themeColor="text1"/>
        </w:rPr>
        <w:t>日</w:t>
      </w:r>
    </w:p>
    <w:p w14:paraId="6058266C" w14:textId="6D4BC812" w:rsidR="00FD4594" w:rsidRPr="00CF09EA" w:rsidRDefault="00FD4594">
      <w:pPr>
        <w:rPr>
          <w:color w:val="000000" w:themeColor="text1"/>
        </w:rPr>
      </w:pPr>
      <w:r w:rsidRPr="00CF09EA">
        <w:rPr>
          <w:rFonts w:hint="eastAsia"/>
          <w:color w:val="000000" w:themeColor="text1"/>
        </w:rPr>
        <w:t>東京学芸大学附属</w:t>
      </w:r>
      <w:r w:rsidR="00040ACD" w:rsidRPr="00CF09EA">
        <w:rPr>
          <w:rFonts w:hint="eastAsia"/>
          <w:color w:val="000000" w:themeColor="text1"/>
        </w:rPr>
        <w:t>高等学校</w:t>
      </w:r>
      <w:r w:rsidRPr="00CF09EA">
        <w:rPr>
          <w:rFonts w:hint="eastAsia"/>
          <w:color w:val="000000" w:themeColor="text1"/>
        </w:rPr>
        <w:t xml:space="preserve">　</w:t>
      </w:r>
      <w:r w:rsidR="00040ACD" w:rsidRPr="00CF09EA">
        <w:rPr>
          <w:rFonts w:hint="eastAsia"/>
          <w:color w:val="000000" w:themeColor="text1"/>
        </w:rPr>
        <w:t>第</w:t>
      </w:r>
      <w:r w:rsidR="00897999" w:rsidRPr="00CF09EA">
        <w:rPr>
          <w:rFonts w:hint="eastAsia"/>
          <w:color w:val="000000" w:themeColor="text1"/>
        </w:rPr>
        <w:t>2</w:t>
      </w:r>
      <w:r w:rsidR="00C82BB1" w:rsidRPr="00CF09EA">
        <w:rPr>
          <w:color w:val="000000" w:themeColor="text1"/>
        </w:rPr>
        <w:t>2</w:t>
      </w:r>
      <w:r w:rsidR="00040ACD" w:rsidRPr="00CF09EA">
        <w:rPr>
          <w:rFonts w:hint="eastAsia"/>
          <w:color w:val="000000" w:themeColor="text1"/>
        </w:rPr>
        <w:t>回</w:t>
      </w:r>
      <w:r w:rsidRPr="00CF09EA">
        <w:rPr>
          <w:rFonts w:hint="eastAsia"/>
          <w:color w:val="000000" w:themeColor="text1"/>
        </w:rPr>
        <w:t>公開</w:t>
      </w:r>
      <w:r w:rsidR="00040ACD" w:rsidRPr="00CF09EA">
        <w:rPr>
          <w:rFonts w:hint="eastAsia"/>
          <w:color w:val="000000" w:themeColor="text1"/>
        </w:rPr>
        <w:t>教育研究大</w:t>
      </w:r>
      <w:r w:rsidRPr="00CF09EA">
        <w:rPr>
          <w:rFonts w:hint="eastAsia"/>
          <w:color w:val="000000" w:themeColor="text1"/>
        </w:rPr>
        <w:t>会</w:t>
      </w:r>
    </w:p>
    <w:p w14:paraId="30C6DBDF" w14:textId="0F242D62" w:rsidR="00FD4594" w:rsidRPr="00CF09EA" w:rsidRDefault="00A03146" w:rsidP="00040ACD">
      <w:pPr>
        <w:pStyle w:val="a3"/>
        <w:jc w:val="center"/>
        <w:rPr>
          <w:color w:val="000000" w:themeColor="text1"/>
        </w:rPr>
      </w:pPr>
      <w:r>
        <w:rPr>
          <w:rFonts w:hint="eastAsia"/>
          <w:color w:val="000000" w:themeColor="text1"/>
        </w:rPr>
        <w:t>芸術</w:t>
      </w:r>
      <w:r w:rsidR="00FD4594" w:rsidRPr="00CF09EA">
        <w:rPr>
          <w:rFonts w:hint="eastAsia"/>
          <w:color w:val="000000" w:themeColor="text1"/>
        </w:rPr>
        <w:t>科</w:t>
      </w:r>
      <w:r>
        <w:rPr>
          <w:rFonts w:hint="eastAsia"/>
          <w:color w:val="000000" w:themeColor="text1"/>
        </w:rPr>
        <w:t>（音楽）</w:t>
      </w:r>
      <w:r w:rsidR="00040ACD" w:rsidRPr="00CF09EA">
        <w:rPr>
          <w:rFonts w:hint="eastAsia"/>
          <w:color w:val="000000" w:themeColor="text1"/>
        </w:rPr>
        <w:t xml:space="preserve">　学習指導案</w:t>
      </w:r>
    </w:p>
    <w:p w14:paraId="57EDBD4C" w14:textId="576627E1" w:rsidR="00FD4594" w:rsidRPr="00CF09EA" w:rsidRDefault="00FD4594" w:rsidP="00FD5E1F">
      <w:pPr>
        <w:wordWrap w:val="0"/>
        <w:jc w:val="right"/>
        <w:rPr>
          <w:color w:val="000000" w:themeColor="text1"/>
        </w:rPr>
      </w:pPr>
      <w:r w:rsidRPr="00CF09EA">
        <w:rPr>
          <w:rFonts w:hint="eastAsia"/>
          <w:color w:val="000000" w:themeColor="text1"/>
        </w:rPr>
        <w:t xml:space="preserve">授業者　</w:t>
      </w:r>
      <w:r w:rsidR="00A03146">
        <w:rPr>
          <w:rFonts w:hint="eastAsia"/>
          <w:color w:val="000000" w:themeColor="text1"/>
        </w:rPr>
        <w:t>居城　勝彦</w:t>
      </w:r>
    </w:p>
    <w:p w14:paraId="58BDBE35" w14:textId="77777777" w:rsidR="00D76B5F" w:rsidRPr="00CF09EA" w:rsidRDefault="00D76B5F" w:rsidP="00D76B5F">
      <w:pPr>
        <w:rPr>
          <w:color w:val="000000" w:themeColor="text1"/>
        </w:rPr>
      </w:pPr>
    </w:p>
    <w:tbl>
      <w:tblPr>
        <w:tblStyle w:val="a6"/>
        <w:tblW w:w="0" w:type="auto"/>
        <w:tblLook w:val="04A0" w:firstRow="1" w:lastRow="0" w:firstColumn="1" w:lastColumn="0" w:noHBand="0" w:noVBand="1"/>
      </w:tblPr>
      <w:tblGrid>
        <w:gridCol w:w="9742"/>
      </w:tblGrid>
      <w:tr w:rsidR="00CF09EA" w:rsidRPr="00CF09EA" w14:paraId="5CCD0198" w14:textId="77777777" w:rsidTr="008A7F77">
        <w:trPr>
          <w:trHeight w:val="3238"/>
        </w:trPr>
        <w:tc>
          <w:tcPr>
            <w:tcW w:w="9950" w:type="dxa"/>
          </w:tcPr>
          <w:p w14:paraId="3E360AC1" w14:textId="6E16CCF2" w:rsidR="0008705D" w:rsidRPr="00CF09EA" w:rsidRDefault="0008705D" w:rsidP="0008705D">
            <w:pPr>
              <w:pStyle w:val="1"/>
              <w:spacing w:before="162"/>
              <w:rPr>
                <w:color w:val="000000" w:themeColor="text1"/>
              </w:rPr>
            </w:pPr>
            <w:r w:rsidRPr="00CF09EA">
              <w:rPr>
                <w:rFonts w:hint="eastAsia"/>
                <w:color w:val="000000" w:themeColor="text1"/>
              </w:rPr>
              <w:t>研究主題との関わり</w:t>
            </w:r>
          </w:p>
          <w:p w14:paraId="0CEC4E68" w14:textId="6EA49E85" w:rsidR="00A03146" w:rsidRPr="007603D1" w:rsidRDefault="00A03146" w:rsidP="00A03146">
            <w:pPr>
              <w:ind w:firstLineChars="100" w:firstLine="200"/>
              <w:rPr>
                <w:sz w:val="20"/>
                <w:szCs w:val="20"/>
              </w:rPr>
            </w:pPr>
            <w:r w:rsidRPr="007603D1">
              <w:rPr>
                <w:rFonts w:hint="eastAsia"/>
                <w:sz w:val="20"/>
                <w:szCs w:val="20"/>
              </w:rPr>
              <w:t>さまざまな時代、地域の音楽を学習対象とする</w:t>
            </w:r>
            <w:r>
              <w:rPr>
                <w:rFonts w:hint="eastAsia"/>
                <w:sz w:val="20"/>
                <w:szCs w:val="20"/>
              </w:rPr>
              <w:t>芸術科（</w:t>
            </w:r>
            <w:r w:rsidRPr="007603D1">
              <w:rPr>
                <w:rFonts w:hint="eastAsia"/>
                <w:sz w:val="20"/>
                <w:szCs w:val="20"/>
              </w:rPr>
              <w:t>音楽</w:t>
            </w:r>
            <w:r>
              <w:rPr>
                <w:rFonts w:hint="eastAsia"/>
                <w:sz w:val="20"/>
                <w:szCs w:val="20"/>
              </w:rPr>
              <w:t>）</w:t>
            </w:r>
            <w:r w:rsidRPr="007603D1">
              <w:rPr>
                <w:rFonts w:hint="eastAsia"/>
                <w:sz w:val="20"/>
                <w:szCs w:val="20"/>
              </w:rPr>
              <w:t>では、活動を通して地球市民を育てること</w:t>
            </w:r>
            <w:r>
              <w:rPr>
                <w:rFonts w:hint="eastAsia"/>
                <w:sz w:val="20"/>
                <w:szCs w:val="20"/>
              </w:rPr>
              <w:t>が可能である</w:t>
            </w:r>
            <w:r w:rsidRPr="007603D1">
              <w:rPr>
                <w:rFonts w:hint="eastAsia"/>
                <w:sz w:val="20"/>
                <w:szCs w:val="20"/>
              </w:rPr>
              <w:t>と考えている。</w:t>
            </w:r>
            <w:r>
              <w:rPr>
                <w:rFonts w:hint="eastAsia"/>
                <w:sz w:val="20"/>
                <w:szCs w:val="20"/>
              </w:rPr>
              <w:t>ここでいう</w:t>
            </w:r>
            <w:r w:rsidRPr="007603D1">
              <w:rPr>
                <w:rFonts w:hint="eastAsia"/>
                <w:sz w:val="20"/>
                <w:szCs w:val="20"/>
              </w:rPr>
              <w:t>地球市民</w:t>
            </w:r>
            <w:r>
              <w:rPr>
                <w:rFonts w:hint="eastAsia"/>
                <w:sz w:val="20"/>
                <w:szCs w:val="20"/>
              </w:rPr>
              <w:t>とは、以下の</w:t>
            </w:r>
            <w:r w:rsidRPr="007603D1">
              <w:rPr>
                <w:rFonts w:hint="eastAsia"/>
                <w:sz w:val="20"/>
                <w:szCs w:val="20"/>
              </w:rPr>
              <w:t>４つのイメージ</w:t>
            </w:r>
            <w:r>
              <w:rPr>
                <w:rFonts w:hint="eastAsia"/>
                <w:sz w:val="20"/>
                <w:szCs w:val="20"/>
              </w:rPr>
              <w:t>として捉えている。</w:t>
            </w:r>
          </w:p>
          <w:p w14:paraId="60889F8E" w14:textId="77777777" w:rsidR="00A03146" w:rsidRPr="007603D1" w:rsidRDefault="00A03146" w:rsidP="00A03146">
            <w:pPr>
              <w:pStyle w:val="a5"/>
              <w:ind w:leftChars="0" w:left="0" w:firstLineChars="100" w:firstLine="200"/>
              <w:rPr>
                <w:sz w:val="20"/>
                <w:szCs w:val="20"/>
              </w:rPr>
            </w:pPr>
            <w:r w:rsidRPr="007603D1">
              <w:rPr>
                <w:sz w:val="20"/>
                <w:szCs w:val="20"/>
              </w:rPr>
              <w:t>1.</w:t>
            </w:r>
            <w:r w:rsidRPr="007603D1">
              <w:rPr>
                <w:rFonts w:hint="eastAsia"/>
                <w:sz w:val="20"/>
                <w:szCs w:val="20"/>
              </w:rPr>
              <w:t>自己を育てた社会を理解し、自分を取り巻く社会の中でいかに生きるかの選択・決断ができる人。</w:t>
            </w:r>
          </w:p>
          <w:p w14:paraId="745DF821" w14:textId="77777777" w:rsidR="00A03146" w:rsidRPr="007603D1" w:rsidRDefault="00A03146" w:rsidP="00A03146">
            <w:pPr>
              <w:pStyle w:val="a5"/>
              <w:ind w:leftChars="0" w:left="0" w:firstLineChars="100" w:firstLine="200"/>
              <w:rPr>
                <w:sz w:val="20"/>
                <w:szCs w:val="20"/>
              </w:rPr>
            </w:pPr>
            <w:r w:rsidRPr="007603D1">
              <w:rPr>
                <w:rFonts w:hint="eastAsia"/>
                <w:sz w:val="20"/>
                <w:szCs w:val="20"/>
              </w:rPr>
              <w:t>2</w:t>
            </w:r>
            <w:r w:rsidRPr="007603D1">
              <w:rPr>
                <w:sz w:val="20"/>
                <w:szCs w:val="20"/>
              </w:rPr>
              <w:t>.</w:t>
            </w:r>
            <w:r w:rsidRPr="007603D1">
              <w:rPr>
                <w:rFonts w:hint="eastAsia"/>
                <w:sz w:val="20"/>
                <w:szCs w:val="20"/>
              </w:rPr>
              <w:t>他者の人権を認め、共生の哲学に基づいて行動できる人。</w:t>
            </w:r>
          </w:p>
          <w:p w14:paraId="5404F942" w14:textId="77777777" w:rsidR="00A03146" w:rsidRPr="007603D1" w:rsidRDefault="00A03146" w:rsidP="00A03146">
            <w:pPr>
              <w:pStyle w:val="a5"/>
              <w:ind w:leftChars="0" w:left="0" w:firstLineChars="100" w:firstLine="200"/>
              <w:rPr>
                <w:sz w:val="20"/>
                <w:szCs w:val="20"/>
              </w:rPr>
            </w:pPr>
            <w:r w:rsidRPr="007603D1">
              <w:rPr>
                <w:rFonts w:hint="eastAsia"/>
                <w:sz w:val="20"/>
                <w:szCs w:val="20"/>
              </w:rPr>
              <w:t>3</w:t>
            </w:r>
            <w:r w:rsidRPr="007603D1">
              <w:rPr>
                <w:sz w:val="20"/>
                <w:szCs w:val="20"/>
              </w:rPr>
              <w:t>.</w:t>
            </w:r>
            <w:r w:rsidRPr="007603D1">
              <w:rPr>
                <w:rFonts w:hint="eastAsia"/>
                <w:sz w:val="20"/>
                <w:szCs w:val="20"/>
              </w:rPr>
              <w:t>普遍的でグローバルな諸問題を自らの問題と考え、そして地球的視座に立って行動できる人。</w:t>
            </w:r>
          </w:p>
          <w:p w14:paraId="5DDB28C6" w14:textId="77777777" w:rsidR="00A03146" w:rsidRPr="007603D1" w:rsidRDefault="00A03146" w:rsidP="00A03146">
            <w:pPr>
              <w:pStyle w:val="a5"/>
              <w:ind w:leftChars="0" w:left="0" w:firstLineChars="100" w:firstLine="200"/>
              <w:rPr>
                <w:sz w:val="20"/>
                <w:szCs w:val="20"/>
              </w:rPr>
            </w:pPr>
            <w:r w:rsidRPr="007603D1">
              <w:rPr>
                <w:rFonts w:hint="eastAsia"/>
                <w:sz w:val="20"/>
                <w:szCs w:val="20"/>
              </w:rPr>
              <w:t>4</w:t>
            </w:r>
            <w:r w:rsidRPr="007603D1">
              <w:rPr>
                <w:sz w:val="20"/>
                <w:szCs w:val="20"/>
              </w:rPr>
              <w:t>.</w:t>
            </w:r>
            <w:r w:rsidRPr="007603D1">
              <w:rPr>
                <w:rFonts w:hint="eastAsia"/>
                <w:sz w:val="20"/>
                <w:szCs w:val="20"/>
              </w:rPr>
              <w:t>総合的な教養を持つ人。</w:t>
            </w:r>
          </w:p>
          <w:p w14:paraId="3BB81EEE" w14:textId="77777777" w:rsidR="00A03146" w:rsidRDefault="00A03146" w:rsidP="00A03146">
            <w:pPr>
              <w:rPr>
                <w:rFonts w:ascii="游明朝" w:hAnsi="游明朝" w:cs="ＭＳ ゴシック"/>
                <w:kern w:val="0"/>
                <w:sz w:val="20"/>
                <w:szCs w:val="20"/>
              </w:rPr>
            </w:pPr>
            <w:r>
              <w:rPr>
                <w:rFonts w:ascii="游明朝" w:hAnsi="游明朝" w:cs="ＭＳ ゴシック" w:hint="eastAsia"/>
                <w:kern w:val="0"/>
                <w:sz w:val="20"/>
                <w:szCs w:val="20"/>
              </w:rPr>
              <w:t>この４つのイメージは、本校が研究テーマとしている「生徒</w:t>
            </w:r>
            <w:r>
              <w:rPr>
                <w:rFonts w:ascii="游明朝" w:hAnsi="游明朝" w:cs="ＭＳ ゴシック"/>
                <w:kern w:val="0"/>
                <w:sz w:val="20"/>
                <w:szCs w:val="20"/>
              </w:rPr>
              <w:t>Agency</w:t>
            </w:r>
            <w:r>
              <w:rPr>
                <w:rFonts w:ascii="游明朝" w:hAnsi="游明朝" w:cs="ＭＳ ゴシック" w:hint="eastAsia"/>
                <w:kern w:val="0"/>
                <w:sz w:val="20"/>
                <w:szCs w:val="20"/>
              </w:rPr>
              <w:t>」に重なる部分が多いと考えている。</w:t>
            </w:r>
          </w:p>
          <w:p w14:paraId="3BF90F4E" w14:textId="1DD196E7" w:rsidR="006C7699" w:rsidRPr="001B74AB" w:rsidRDefault="00A03146" w:rsidP="001B74AB">
            <w:pPr>
              <w:ind w:firstLineChars="50" w:firstLine="100"/>
              <w:rPr>
                <w:rFonts w:ascii="ＭＳ 明朝" w:hAnsi="ＭＳ 明朝"/>
                <w:sz w:val="20"/>
                <w:szCs w:val="20"/>
              </w:rPr>
            </w:pPr>
            <w:r w:rsidRPr="00175598">
              <w:rPr>
                <w:rFonts w:ascii="ＭＳ 明朝" w:hAnsi="ＭＳ 明朝" w:hint="eastAsia"/>
                <w:sz w:val="20"/>
                <w:szCs w:val="20"/>
              </w:rPr>
              <w:t>本実践では「自らが演奏した音楽（ウクレレによるハワイアン音楽の弾き歌い）からその成立背景に迫ること」を大事にしている。その理由は、鑑賞活動から始まるよりも、その音楽文化と学習者自身の距離が近くなるからである。このような学習過程を踏むことで、楽曲演奏を通してより自分ごととして音楽文化やその成立背景に向き合うことが可能であるから</w:t>
            </w:r>
            <w:r>
              <w:rPr>
                <w:rFonts w:ascii="ＭＳ 明朝" w:hAnsi="ＭＳ 明朝" w:hint="eastAsia"/>
                <w:sz w:val="20"/>
                <w:szCs w:val="20"/>
              </w:rPr>
              <w:t>と考えている</w:t>
            </w:r>
            <w:r w:rsidRPr="00175598">
              <w:rPr>
                <w:rFonts w:ascii="ＭＳ 明朝" w:hAnsi="ＭＳ 明朝" w:hint="eastAsia"/>
                <w:sz w:val="20"/>
                <w:szCs w:val="20"/>
              </w:rPr>
              <w:t>。</w:t>
            </w:r>
          </w:p>
        </w:tc>
      </w:tr>
    </w:tbl>
    <w:p w14:paraId="1425BEC2" w14:textId="77777777" w:rsidR="001B74AB" w:rsidRDefault="001B74AB" w:rsidP="004C20BF">
      <w:pPr>
        <w:pStyle w:val="1"/>
        <w:spacing w:before="162"/>
        <w:rPr>
          <w:color w:val="000000" w:themeColor="text1"/>
        </w:rPr>
      </w:pPr>
    </w:p>
    <w:p w14:paraId="5683EACB" w14:textId="026F99E2" w:rsidR="00FD4594" w:rsidRPr="00CF09EA" w:rsidRDefault="000A6136" w:rsidP="004C20BF">
      <w:pPr>
        <w:pStyle w:val="1"/>
        <w:spacing w:before="162"/>
        <w:rPr>
          <w:color w:val="000000" w:themeColor="text1"/>
        </w:rPr>
      </w:pPr>
      <w:r w:rsidRPr="00CF09EA">
        <w:rPr>
          <w:color w:val="000000" w:themeColor="text1"/>
        </w:rPr>
        <w:t>1.</w:t>
      </w:r>
      <w:r w:rsidR="00D65FE4" w:rsidRPr="00CF09EA">
        <w:rPr>
          <w:rFonts w:hint="eastAsia"/>
          <w:color w:val="000000" w:themeColor="text1"/>
        </w:rPr>
        <w:t xml:space="preserve"> </w:t>
      </w:r>
      <w:r w:rsidR="00FD4594" w:rsidRPr="00CF09EA">
        <w:rPr>
          <w:rFonts w:hint="eastAsia"/>
          <w:color w:val="000000" w:themeColor="text1"/>
        </w:rPr>
        <w:t>対　象</w:t>
      </w:r>
      <w:r w:rsidR="004C1402" w:rsidRPr="00CF09EA">
        <w:rPr>
          <w:rFonts w:hint="eastAsia"/>
          <w:b w:val="0"/>
          <w:color w:val="000000" w:themeColor="text1"/>
        </w:rPr>
        <w:t xml:space="preserve">　　　</w:t>
      </w:r>
      <w:r w:rsidR="00290FF1">
        <w:rPr>
          <w:rFonts w:asciiTheme="minorEastAsia" w:eastAsiaTheme="minorEastAsia" w:hAnsiTheme="minorEastAsia" w:hint="eastAsia"/>
          <w:b w:val="0"/>
          <w:color w:val="000000" w:themeColor="text1"/>
          <w:sz w:val="21"/>
          <w:szCs w:val="21"/>
        </w:rPr>
        <w:t>１</w:t>
      </w:r>
      <w:r w:rsidR="004226C1" w:rsidRPr="00CF09EA">
        <w:rPr>
          <w:rFonts w:asciiTheme="minorEastAsia" w:eastAsiaTheme="minorEastAsia" w:hAnsiTheme="minorEastAsia" w:hint="eastAsia"/>
          <w:b w:val="0"/>
          <w:color w:val="000000" w:themeColor="text1"/>
          <w:sz w:val="21"/>
          <w:szCs w:val="21"/>
        </w:rPr>
        <w:t>年</w:t>
      </w:r>
      <w:r w:rsidR="00A03146">
        <w:rPr>
          <w:rFonts w:asciiTheme="minorEastAsia" w:eastAsiaTheme="minorEastAsia" w:hAnsiTheme="minorEastAsia"/>
          <w:b w:val="0"/>
          <w:color w:val="000000" w:themeColor="text1"/>
          <w:sz w:val="21"/>
          <w:szCs w:val="21"/>
        </w:rPr>
        <w:t>BF</w:t>
      </w:r>
      <w:r w:rsidR="009B2F68" w:rsidRPr="00CF09EA">
        <w:rPr>
          <w:rFonts w:asciiTheme="minorEastAsia" w:eastAsiaTheme="minorEastAsia" w:hAnsiTheme="minorEastAsia" w:hint="eastAsia"/>
          <w:b w:val="0"/>
          <w:color w:val="000000" w:themeColor="text1"/>
          <w:sz w:val="21"/>
          <w:szCs w:val="21"/>
        </w:rPr>
        <w:t>組（</w:t>
      </w:r>
      <w:r w:rsidR="00A03146">
        <w:rPr>
          <w:rFonts w:asciiTheme="minorEastAsia" w:eastAsiaTheme="minorEastAsia" w:hAnsiTheme="minorEastAsia" w:hint="eastAsia"/>
          <w:b w:val="0"/>
          <w:color w:val="000000" w:themeColor="text1"/>
          <w:sz w:val="21"/>
          <w:szCs w:val="21"/>
        </w:rPr>
        <w:t>25</w:t>
      </w:r>
      <w:r w:rsidR="009B2F68" w:rsidRPr="00CF09EA">
        <w:rPr>
          <w:rFonts w:asciiTheme="minorEastAsia" w:eastAsiaTheme="minorEastAsia" w:hAnsiTheme="minorEastAsia" w:hint="eastAsia"/>
          <w:b w:val="0"/>
          <w:color w:val="000000" w:themeColor="text1"/>
          <w:sz w:val="21"/>
          <w:szCs w:val="21"/>
        </w:rPr>
        <w:t>名</w:t>
      </w:r>
      <w:r w:rsidR="004226C1" w:rsidRPr="00CF09EA">
        <w:rPr>
          <w:rFonts w:asciiTheme="minorEastAsia" w:eastAsiaTheme="minorEastAsia" w:hAnsiTheme="minorEastAsia" w:hint="eastAsia"/>
          <w:b w:val="0"/>
          <w:color w:val="000000" w:themeColor="text1"/>
          <w:sz w:val="21"/>
          <w:szCs w:val="21"/>
        </w:rPr>
        <w:t>）</w:t>
      </w:r>
    </w:p>
    <w:p w14:paraId="1DD353F3" w14:textId="08D37B9A" w:rsidR="00FD4594" w:rsidRPr="00CF09EA" w:rsidRDefault="008A7F77" w:rsidP="004C20BF">
      <w:pPr>
        <w:pStyle w:val="1"/>
        <w:spacing w:before="162"/>
        <w:rPr>
          <w:rFonts w:asciiTheme="minorEastAsia" w:eastAsiaTheme="minorEastAsia" w:hAnsiTheme="minorEastAsia"/>
          <w:color w:val="000000" w:themeColor="text1"/>
        </w:rPr>
      </w:pPr>
      <w:r w:rsidRPr="00CF09EA">
        <w:rPr>
          <w:color w:val="000000" w:themeColor="text1"/>
        </w:rPr>
        <w:t>2</w:t>
      </w:r>
      <w:r w:rsidR="00D65FE4" w:rsidRPr="00CF09EA">
        <w:rPr>
          <w:rFonts w:hint="eastAsia"/>
          <w:color w:val="000000" w:themeColor="text1"/>
        </w:rPr>
        <w:t xml:space="preserve">. </w:t>
      </w:r>
      <w:r w:rsidR="00FD4594" w:rsidRPr="00CF09EA">
        <w:rPr>
          <w:rFonts w:hint="eastAsia"/>
          <w:color w:val="000000" w:themeColor="text1"/>
        </w:rPr>
        <w:t>単元名</w:t>
      </w:r>
      <w:r w:rsidR="004C1402" w:rsidRPr="00CF09EA">
        <w:rPr>
          <w:rFonts w:hint="eastAsia"/>
          <w:color w:val="000000" w:themeColor="text1"/>
        </w:rPr>
        <w:t xml:space="preserve">　　　</w:t>
      </w:r>
      <w:r w:rsidR="00A03146" w:rsidRPr="00A03146">
        <w:rPr>
          <w:rFonts w:asciiTheme="minorEastAsia" w:eastAsiaTheme="minorEastAsia" w:hAnsiTheme="minorEastAsia" w:hint="eastAsia"/>
          <w:b w:val="0"/>
          <w:bCs/>
          <w:color w:val="000000" w:themeColor="text1"/>
        </w:rPr>
        <w:t>太平洋の音楽に親しもう</w:t>
      </w:r>
    </w:p>
    <w:p w14:paraId="0236CF26" w14:textId="3B110BCD" w:rsidR="00D76B5F" w:rsidRDefault="008A7F77" w:rsidP="000A6136">
      <w:pPr>
        <w:pStyle w:val="1"/>
        <w:spacing w:before="162"/>
        <w:rPr>
          <w:color w:val="000000" w:themeColor="text1"/>
        </w:rPr>
      </w:pPr>
      <w:r w:rsidRPr="00CF09EA">
        <w:rPr>
          <w:color w:val="000000" w:themeColor="text1"/>
        </w:rPr>
        <w:t>3</w:t>
      </w:r>
      <w:r w:rsidR="00D65FE4" w:rsidRPr="00CF09EA">
        <w:rPr>
          <w:rFonts w:hint="eastAsia"/>
          <w:color w:val="000000" w:themeColor="text1"/>
        </w:rPr>
        <w:t xml:space="preserve">. </w:t>
      </w:r>
      <w:r w:rsidR="00FD4594" w:rsidRPr="00CF09EA">
        <w:rPr>
          <w:rFonts w:hint="eastAsia"/>
          <w:color w:val="000000" w:themeColor="text1"/>
        </w:rPr>
        <w:t>単元の目標</w:t>
      </w:r>
      <w:r w:rsidR="00C52097" w:rsidRPr="00CF09EA">
        <w:rPr>
          <w:rFonts w:hint="eastAsia"/>
          <w:color w:val="000000" w:themeColor="text1"/>
        </w:rPr>
        <w:t xml:space="preserve">　</w:t>
      </w:r>
    </w:p>
    <w:p w14:paraId="1B5B8097" w14:textId="4B71F78C" w:rsidR="00A03146" w:rsidRDefault="00A03146" w:rsidP="00A03146">
      <w:r>
        <w:rPr>
          <w:rFonts w:hint="eastAsia"/>
        </w:rPr>
        <w:t>・ウクレレ弾き歌いを通して、ハワイアン音楽に親しもう。</w:t>
      </w:r>
    </w:p>
    <w:p w14:paraId="25AB4D19" w14:textId="2223236A" w:rsidR="00A03146" w:rsidRPr="00A03146" w:rsidRDefault="00A03146" w:rsidP="00A03146">
      <w:r>
        <w:rPr>
          <w:rFonts w:hint="eastAsia"/>
        </w:rPr>
        <w:t>・ウクレレ弾き歌いを通して触れたウクレレやハワイ</w:t>
      </w:r>
      <w:r w:rsidR="00DD2CCD">
        <w:rPr>
          <w:rFonts w:hint="eastAsia"/>
        </w:rPr>
        <w:t>から、その成立背景や音楽文化としての今を考えよう。</w:t>
      </w:r>
    </w:p>
    <w:p w14:paraId="0F09EA0C" w14:textId="5FBF4884" w:rsidR="00FD4594" w:rsidRPr="00CF09EA" w:rsidRDefault="00155D0A" w:rsidP="004C20BF">
      <w:pPr>
        <w:pStyle w:val="1"/>
        <w:spacing w:before="162"/>
        <w:rPr>
          <w:color w:val="000000" w:themeColor="text1"/>
        </w:rPr>
      </w:pPr>
      <w:r w:rsidRPr="00CF09EA">
        <w:rPr>
          <w:color w:val="000000" w:themeColor="text1"/>
        </w:rPr>
        <w:t>4</w:t>
      </w:r>
      <w:r w:rsidR="00D65FE4" w:rsidRPr="00CF09EA">
        <w:rPr>
          <w:rFonts w:hint="eastAsia"/>
          <w:color w:val="000000" w:themeColor="text1"/>
        </w:rPr>
        <w:t xml:space="preserve">. </w:t>
      </w:r>
      <w:r w:rsidR="00FD4594" w:rsidRPr="00CF09EA">
        <w:rPr>
          <w:rFonts w:hint="eastAsia"/>
          <w:color w:val="000000" w:themeColor="text1"/>
        </w:rPr>
        <w:t>単元設定の理由</w:t>
      </w:r>
    </w:p>
    <w:p w14:paraId="20436BB3" w14:textId="17FE8DDE" w:rsidR="00391F55" w:rsidRDefault="00002B1D" w:rsidP="004C20BF">
      <w:pPr>
        <w:pStyle w:val="2"/>
        <w:spacing w:before="162"/>
        <w:rPr>
          <w:color w:val="000000" w:themeColor="text1"/>
        </w:rPr>
      </w:pPr>
      <w:r w:rsidRPr="00CF09EA">
        <w:rPr>
          <w:rFonts w:hint="eastAsia"/>
          <w:color w:val="000000" w:themeColor="text1"/>
        </w:rPr>
        <w:t>（</w:t>
      </w:r>
      <w:r w:rsidRPr="00CF09EA">
        <w:rPr>
          <w:rFonts w:hint="eastAsia"/>
          <w:color w:val="000000" w:themeColor="text1"/>
        </w:rPr>
        <w:t>1</w:t>
      </w:r>
      <w:r w:rsidR="007A0747" w:rsidRPr="00CF09EA">
        <w:rPr>
          <w:rFonts w:hint="eastAsia"/>
          <w:color w:val="000000" w:themeColor="text1"/>
        </w:rPr>
        <w:t>）生徒たちの実態</w:t>
      </w:r>
      <w:r w:rsidR="00C72B8F" w:rsidRPr="00CF09EA">
        <w:rPr>
          <w:rFonts w:hint="eastAsia"/>
          <w:color w:val="000000" w:themeColor="text1"/>
        </w:rPr>
        <w:t>および</w:t>
      </w:r>
      <w:r w:rsidR="00DA4550" w:rsidRPr="00CF09EA">
        <w:rPr>
          <w:rFonts w:hint="eastAsia"/>
          <w:color w:val="000000" w:themeColor="text1"/>
        </w:rPr>
        <w:t>本</w:t>
      </w:r>
      <w:r w:rsidR="007A0747" w:rsidRPr="00CF09EA">
        <w:rPr>
          <w:rFonts w:hint="eastAsia"/>
          <w:color w:val="000000" w:themeColor="text1"/>
        </w:rPr>
        <w:t>単元</w:t>
      </w:r>
      <w:r w:rsidR="003123FC" w:rsidRPr="00CF09EA">
        <w:rPr>
          <w:rFonts w:hint="eastAsia"/>
          <w:color w:val="000000" w:themeColor="text1"/>
        </w:rPr>
        <w:t>に至る</w:t>
      </w:r>
      <w:r w:rsidR="007A0747" w:rsidRPr="00CF09EA">
        <w:rPr>
          <w:rFonts w:hint="eastAsia"/>
          <w:color w:val="000000" w:themeColor="text1"/>
        </w:rPr>
        <w:t>までの学習</w:t>
      </w:r>
    </w:p>
    <w:p w14:paraId="469259A4" w14:textId="6E44434B" w:rsidR="00DD2CCD" w:rsidRDefault="00DD2CCD" w:rsidP="00DD2CCD">
      <w:r>
        <w:rPr>
          <w:rFonts w:hint="eastAsia"/>
        </w:rPr>
        <w:t xml:space="preserve">　今年度の授業開きにおいて、音楽の学習で扱うトピックについてのイメージを自由記述させた。「太平洋の音楽」については</w:t>
      </w:r>
      <w:r w:rsidR="00A41753">
        <w:rPr>
          <w:rFonts w:hint="eastAsia"/>
        </w:rPr>
        <w:t>「</w:t>
      </w:r>
      <w:r>
        <w:rPr>
          <w:rFonts w:hint="eastAsia"/>
        </w:rPr>
        <w:t>民族的な音楽</w:t>
      </w:r>
      <w:r w:rsidR="00A41753">
        <w:rPr>
          <w:rFonts w:hint="eastAsia"/>
        </w:rPr>
        <w:t>」「</w:t>
      </w:r>
      <w:r>
        <w:rPr>
          <w:rFonts w:hint="eastAsia"/>
        </w:rPr>
        <w:t>のんびりした感じ</w:t>
      </w:r>
      <w:r w:rsidR="00A41753">
        <w:rPr>
          <w:rFonts w:hint="eastAsia"/>
        </w:rPr>
        <w:t>」「</w:t>
      </w:r>
      <w:r>
        <w:rPr>
          <w:rFonts w:hint="eastAsia"/>
        </w:rPr>
        <w:t>打楽器中心</w:t>
      </w:r>
      <w:r w:rsidR="00A41753">
        <w:rPr>
          <w:rFonts w:hint="eastAsia"/>
        </w:rPr>
        <w:t>」「</w:t>
      </w:r>
      <w:r>
        <w:rPr>
          <w:rFonts w:hint="eastAsia"/>
        </w:rPr>
        <w:t>踊りがある</w:t>
      </w:r>
      <w:r w:rsidR="00A41753">
        <w:rPr>
          <w:rFonts w:hint="eastAsia"/>
        </w:rPr>
        <w:t>」</w:t>
      </w:r>
      <w:r>
        <w:rPr>
          <w:rFonts w:hint="eastAsia"/>
        </w:rPr>
        <w:t>などの記述と</w:t>
      </w:r>
      <w:r w:rsidR="001F7436">
        <w:rPr>
          <w:rFonts w:hint="eastAsia"/>
        </w:rPr>
        <w:t>と</w:t>
      </w:r>
      <w:r>
        <w:rPr>
          <w:rFonts w:hint="eastAsia"/>
        </w:rPr>
        <w:t>もに、</w:t>
      </w:r>
      <w:r w:rsidR="001F7436">
        <w:rPr>
          <w:rFonts w:hint="eastAsia"/>
        </w:rPr>
        <w:t>「</w:t>
      </w:r>
      <w:r>
        <w:rPr>
          <w:rFonts w:hint="eastAsia"/>
        </w:rPr>
        <w:t>わからない</w:t>
      </w:r>
      <w:r w:rsidR="001F7436">
        <w:rPr>
          <w:rFonts w:hint="eastAsia"/>
        </w:rPr>
        <w:t>」</w:t>
      </w:r>
      <w:r>
        <w:rPr>
          <w:rFonts w:hint="eastAsia"/>
        </w:rPr>
        <w:t>という素直な記述も複数見られた。</w:t>
      </w:r>
    </w:p>
    <w:p w14:paraId="10173A97" w14:textId="2421FCEF" w:rsidR="00DD2CCD" w:rsidRDefault="00DD2CCD" w:rsidP="00DD2CCD">
      <w:pPr>
        <w:ind w:firstLineChars="50" w:firstLine="105"/>
      </w:pPr>
      <w:r>
        <w:rPr>
          <w:rFonts w:hint="eastAsia"/>
        </w:rPr>
        <w:t>本単元のウクレレ弾き歌いまで</w:t>
      </w:r>
      <w:r w:rsidR="001F7436">
        <w:rPr>
          <w:rFonts w:hint="eastAsia"/>
        </w:rPr>
        <w:t>の学習で</w:t>
      </w:r>
      <w:r>
        <w:rPr>
          <w:rFonts w:hint="eastAsia"/>
        </w:rPr>
        <w:t>は、コロナ禍で歌唱活動に制限を受けた中学</w:t>
      </w:r>
      <w:r w:rsidR="001F7436">
        <w:rPr>
          <w:rFonts w:hint="eastAsia"/>
        </w:rPr>
        <w:t>校３年間</w:t>
      </w:r>
      <w:r>
        <w:rPr>
          <w:rFonts w:hint="eastAsia"/>
        </w:rPr>
        <w:t>を送っている</w:t>
      </w:r>
      <w:r w:rsidR="001F7436">
        <w:rPr>
          <w:rFonts w:hint="eastAsia"/>
        </w:rPr>
        <w:t>生徒たちである</w:t>
      </w:r>
      <w:r>
        <w:rPr>
          <w:rFonts w:hint="eastAsia"/>
        </w:rPr>
        <w:t>ことを踏まえ、歌唱に関する活動を中心におこなってきた。男</w:t>
      </w:r>
      <w:r w:rsidR="001F7436">
        <w:rPr>
          <w:rFonts w:hint="eastAsia"/>
        </w:rPr>
        <w:t>子</w:t>
      </w:r>
      <w:r>
        <w:rPr>
          <w:rFonts w:hint="eastAsia"/>
        </w:rPr>
        <w:t>は</w:t>
      </w:r>
      <w:r w:rsidR="00A41753">
        <w:rPr>
          <w:rFonts w:hint="eastAsia"/>
        </w:rPr>
        <w:t>活動制限により</w:t>
      </w:r>
      <w:r>
        <w:rPr>
          <w:rFonts w:hint="eastAsia"/>
        </w:rPr>
        <w:t>歌えない</w:t>
      </w:r>
      <w:r w:rsidR="001F7436">
        <w:rPr>
          <w:rFonts w:hint="eastAsia"/>
        </w:rPr>
        <w:t>期</w:t>
      </w:r>
      <w:r>
        <w:rPr>
          <w:rFonts w:hint="eastAsia"/>
        </w:rPr>
        <w:t>間に変声が進み、自分の歌声を見つけられない生徒も見られたことから、</w:t>
      </w:r>
      <w:r w:rsidR="001F7436">
        <w:rPr>
          <w:rFonts w:hint="eastAsia"/>
        </w:rPr>
        <w:t>混声合唱曲ではなく</w:t>
      </w:r>
      <w:r w:rsidR="001A54A1">
        <w:rPr>
          <w:rFonts w:hint="eastAsia"/>
        </w:rPr>
        <w:t>パートナーソングとなる５重唱に取り組んだ。２学期は実習生単元の</w:t>
      </w:r>
      <w:r w:rsidR="00A8374F">
        <w:rPr>
          <w:rFonts w:hint="eastAsia"/>
        </w:rPr>
        <w:t>斉唱曲や混声合唱曲をレパートリーとして歌い続ける中で、自分の発する声と仲間の声の重なりを意識できるように活動をしている。</w:t>
      </w:r>
    </w:p>
    <w:p w14:paraId="64A904D4" w14:textId="46EFB286" w:rsidR="001F7436" w:rsidRDefault="001F7436" w:rsidP="00DD2CCD">
      <w:pPr>
        <w:ind w:firstLineChars="50" w:firstLine="105"/>
      </w:pPr>
      <w:r>
        <w:rPr>
          <w:rFonts w:hint="eastAsia"/>
        </w:rPr>
        <w:t xml:space="preserve"> </w:t>
      </w:r>
      <w:r w:rsidR="00A41753">
        <w:rPr>
          <w:rFonts w:hint="eastAsia"/>
        </w:rPr>
        <w:t>生徒たちは、</w:t>
      </w:r>
      <w:r>
        <w:rPr>
          <w:rFonts w:hint="eastAsia"/>
        </w:rPr>
        <w:t>本活動と並行して</w:t>
      </w:r>
      <w:r w:rsidR="00A41753">
        <w:rPr>
          <w:rFonts w:hint="eastAsia"/>
        </w:rPr>
        <w:t>「</w:t>
      </w:r>
      <w:r>
        <w:rPr>
          <w:rFonts w:hint="eastAsia"/>
        </w:rPr>
        <w:t>連作曲集の創作</w:t>
      </w:r>
      <w:r w:rsidR="00A41753">
        <w:rPr>
          <w:rFonts w:hint="eastAsia"/>
        </w:rPr>
        <w:t>」</w:t>
      </w:r>
      <w:r>
        <w:rPr>
          <w:rFonts w:hint="eastAsia"/>
        </w:rPr>
        <w:t>も行なっている。</w:t>
      </w:r>
      <w:r>
        <w:rPr>
          <w:rFonts w:hint="eastAsia"/>
        </w:rPr>
        <w:t>2</w:t>
      </w:r>
      <w:r>
        <w:rPr>
          <w:rFonts w:hint="eastAsia"/>
        </w:rPr>
        <w:t>学期後半は</w:t>
      </w:r>
      <w:r w:rsidR="00A246C2">
        <w:rPr>
          <w:rFonts w:hint="eastAsia"/>
        </w:rPr>
        <w:t>、全員で息を揃えて声を重ねる合唱と個人のペースで取り組む創作とウクレレ弾き歌いを</w:t>
      </w:r>
      <w:r w:rsidR="00A246C2">
        <w:rPr>
          <w:rFonts w:hint="eastAsia"/>
        </w:rPr>
        <w:t>1</w:t>
      </w:r>
      <w:r w:rsidR="00A246C2">
        <w:rPr>
          <w:rFonts w:hint="eastAsia"/>
        </w:rPr>
        <w:t>回の授業（</w:t>
      </w:r>
      <w:r w:rsidR="00A246C2">
        <w:rPr>
          <w:rFonts w:hint="eastAsia"/>
        </w:rPr>
        <w:t>50</w:t>
      </w:r>
      <w:r w:rsidR="00A246C2">
        <w:rPr>
          <w:rFonts w:hint="eastAsia"/>
        </w:rPr>
        <w:t>分２コマ）のなかで行うようにしている。</w:t>
      </w:r>
    </w:p>
    <w:p w14:paraId="460A1D58" w14:textId="77777777" w:rsidR="00512EE5" w:rsidRDefault="00512EE5" w:rsidP="000A6136">
      <w:pPr>
        <w:pStyle w:val="2"/>
        <w:spacing w:before="162"/>
        <w:rPr>
          <w:color w:val="000000" w:themeColor="text1"/>
        </w:rPr>
      </w:pPr>
    </w:p>
    <w:p w14:paraId="21D9FACC" w14:textId="4EAC60CB" w:rsidR="00391F55" w:rsidRDefault="00C72B8F" w:rsidP="000A6136">
      <w:pPr>
        <w:pStyle w:val="2"/>
        <w:spacing w:before="162"/>
        <w:rPr>
          <w:color w:val="000000" w:themeColor="text1"/>
        </w:rPr>
      </w:pPr>
      <w:r w:rsidRPr="00CF09EA">
        <w:rPr>
          <w:rFonts w:hint="eastAsia"/>
          <w:color w:val="000000" w:themeColor="text1"/>
        </w:rPr>
        <w:t>（</w:t>
      </w:r>
      <w:r w:rsidRPr="00CF09EA">
        <w:rPr>
          <w:rFonts w:hint="eastAsia"/>
          <w:color w:val="000000" w:themeColor="text1"/>
        </w:rPr>
        <w:t>2</w:t>
      </w:r>
      <w:r w:rsidRPr="00CF09EA">
        <w:rPr>
          <w:rFonts w:hint="eastAsia"/>
          <w:color w:val="000000" w:themeColor="text1"/>
        </w:rPr>
        <w:t>）教材の特性</w:t>
      </w:r>
      <w:r w:rsidR="00BE2E01" w:rsidRPr="00CF09EA">
        <w:rPr>
          <w:rFonts w:hint="eastAsia"/>
          <w:color w:val="000000" w:themeColor="text1"/>
        </w:rPr>
        <w:t>と授業者の手立て</w:t>
      </w:r>
    </w:p>
    <w:p w14:paraId="4DB4F2C2" w14:textId="77777777" w:rsidR="00A41753" w:rsidRDefault="00A8374F" w:rsidP="00A8374F">
      <w:pPr>
        <w:ind w:leftChars="16" w:left="244" w:hangingChars="100" w:hanging="210"/>
        <w:jc w:val="left"/>
        <w:rPr>
          <w:rFonts w:ascii="ＭＳ 明朝" w:hAnsi="ＭＳ 明朝"/>
          <w:szCs w:val="21"/>
        </w:rPr>
      </w:pPr>
      <w:r>
        <w:rPr>
          <w:rFonts w:hint="eastAsia"/>
        </w:rPr>
        <w:t xml:space="preserve">　</w:t>
      </w:r>
      <w:r w:rsidR="001F7436">
        <w:rPr>
          <w:rFonts w:hint="eastAsia"/>
        </w:rPr>
        <w:t xml:space="preserve">　</w:t>
      </w:r>
      <w:r w:rsidR="00093796" w:rsidRPr="001F7436">
        <w:rPr>
          <w:rFonts w:hint="eastAsia"/>
          <w:szCs w:val="21"/>
        </w:rPr>
        <w:t>音楽の学習では、</w:t>
      </w:r>
      <w:r w:rsidRPr="001F7436">
        <w:rPr>
          <w:rFonts w:ascii="ＭＳ 明朝" w:hAnsi="ＭＳ 明朝" w:hint="eastAsia"/>
          <w:szCs w:val="21"/>
        </w:rPr>
        <w:t>さまざまな地域の音楽文化を取り上げることが可能であるとしながら、なかなか題材</w:t>
      </w:r>
      <w:r w:rsidR="001F7436" w:rsidRPr="001F7436">
        <w:rPr>
          <w:rFonts w:ascii="ＭＳ 明朝" w:hAnsi="ＭＳ 明朝" w:hint="eastAsia"/>
          <w:szCs w:val="21"/>
        </w:rPr>
        <w:t>と</w:t>
      </w:r>
      <w:r w:rsidRPr="001F7436">
        <w:rPr>
          <w:rFonts w:ascii="ＭＳ 明朝" w:hAnsi="ＭＳ 明朝" w:hint="eastAsia"/>
          <w:szCs w:val="21"/>
        </w:rPr>
        <w:t>して取り上げることがなかった地域があ</w:t>
      </w:r>
      <w:r w:rsidR="00093796" w:rsidRPr="001F7436">
        <w:rPr>
          <w:rFonts w:ascii="ＭＳ 明朝" w:hAnsi="ＭＳ 明朝" w:hint="eastAsia"/>
          <w:szCs w:val="21"/>
        </w:rPr>
        <w:t>り、</w:t>
      </w:r>
      <w:r w:rsidRPr="001F7436">
        <w:rPr>
          <w:rFonts w:ascii="ＭＳ 明朝" w:hAnsi="ＭＳ 明朝" w:hint="eastAsia"/>
          <w:szCs w:val="21"/>
        </w:rPr>
        <w:t>その１つに太平洋地域の音楽が挙げられる。本実践では、生徒にとって触れる可能性が高く、演奏を通して音楽文化やその周辺に触れられると考えられる太平洋地域の音楽として、ハワイアン音楽を取り上げ、ウクレレの演奏経験を通して音楽文化の成立背景に目を向ける実践を試みる。</w:t>
      </w:r>
    </w:p>
    <w:p w14:paraId="64E509B7" w14:textId="74A08901" w:rsidR="00A8374F" w:rsidRPr="001F7436" w:rsidRDefault="00A8374F" w:rsidP="00A41753">
      <w:pPr>
        <w:ind w:leftChars="116" w:left="244" w:firstLineChars="100" w:firstLine="210"/>
        <w:jc w:val="left"/>
        <w:rPr>
          <w:rFonts w:ascii="ＭＳ 明朝" w:hAnsi="ＭＳ 明朝"/>
          <w:szCs w:val="21"/>
        </w:rPr>
      </w:pPr>
      <w:r w:rsidRPr="001F7436">
        <w:rPr>
          <w:rFonts w:ascii="ＭＳ 明朝" w:hAnsi="ＭＳ 明朝" w:hint="eastAsia"/>
          <w:szCs w:val="21"/>
        </w:rPr>
        <w:t>授業づくりの視点として、</w:t>
      </w:r>
    </w:p>
    <w:p w14:paraId="41B2AB50" w14:textId="6EA95A9B" w:rsidR="00A8374F" w:rsidRPr="001F7436" w:rsidRDefault="00A8374F" w:rsidP="00A8374F">
      <w:pPr>
        <w:ind w:leftChars="116" w:left="244" w:firstLineChars="100" w:firstLine="210"/>
        <w:jc w:val="left"/>
        <w:rPr>
          <w:rFonts w:ascii="ＭＳ 明朝" w:hAnsi="ＭＳ 明朝"/>
          <w:szCs w:val="21"/>
        </w:rPr>
      </w:pPr>
      <w:r w:rsidRPr="001F7436">
        <w:rPr>
          <w:rFonts w:ascii="ＭＳ 明朝" w:hAnsi="ＭＳ 明朝" w:hint="eastAsia"/>
          <w:szCs w:val="21"/>
        </w:rPr>
        <w:t>・生徒たちは身近に感じる地域だが、この地域</w:t>
      </w:r>
      <w:r w:rsidR="001F7436">
        <w:rPr>
          <w:rFonts w:ascii="ＭＳ 明朝" w:hAnsi="ＭＳ 明朝"/>
          <w:szCs w:val="21"/>
        </w:rPr>
        <w:t>(</w:t>
      </w:r>
      <w:r w:rsidR="00093796" w:rsidRPr="001F7436">
        <w:rPr>
          <w:rFonts w:ascii="ＭＳ 明朝" w:hAnsi="ＭＳ 明朝" w:hint="eastAsia"/>
          <w:szCs w:val="21"/>
        </w:rPr>
        <w:t>ハワイ</w:t>
      </w:r>
      <w:r w:rsidR="001F7436">
        <w:rPr>
          <w:rFonts w:ascii="ＭＳ 明朝" w:hAnsi="ＭＳ 明朝" w:hint="eastAsia"/>
          <w:szCs w:val="21"/>
        </w:rPr>
        <w:t>)</w:t>
      </w:r>
      <w:r w:rsidRPr="001F7436">
        <w:rPr>
          <w:rFonts w:ascii="ＭＳ 明朝" w:hAnsi="ＭＳ 明朝" w:hint="eastAsia"/>
          <w:szCs w:val="21"/>
        </w:rPr>
        <w:t>の史実を通史として知る機会がほぼない。</w:t>
      </w:r>
    </w:p>
    <w:p w14:paraId="7E63033C" w14:textId="77777777" w:rsidR="00A8374F" w:rsidRPr="001F7436" w:rsidRDefault="00A8374F" w:rsidP="00A8374F">
      <w:pPr>
        <w:ind w:leftChars="116" w:left="244" w:firstLineChars="100" w:firstLine="210"/>
        <w:jc w:val="left"/>
        <w:rPr>
          <w:rFonts w:ascii="ＭＳ 明朝" w:hAnsi="ＭＳ 明朝"/>
          <w:szCs w:val="21"/>
        </w:rPr>
      </w:pPr>
      <w:r w:rsidRPr="001F7436">
        <w:rPr>
          <w:rFonts w:ascii="ＭＳ 明朝" w:hAnsi="ＭＳ 明朝" w:hint="eastAsia"/>
          <w:szCs w:val="21"/>
        </w:rPr>
        <w:t>・ウクレレは生徒にも扱いやすく、手軽な楽器である。</w:t>
      </w:r>
    </w:p>
    <w:p w14:paraId="37801992" w14:textId="77777777" w:rsidR="00A8374F" w:rsidRPr="001F7436" w:rsidRDefault="00A8374F" w:rsidP="00A8374F">
      <w:pPr>
        <w:ind w:leftChars="116" w:left="244" w:firstLineChars="100" w:firstLine="210"/>
        <w:jc w:val="left"/>
        <w:rPr>
          <w:rFonts w:ascii="ＭＳ 明朝" w:hAnsi="ＭＳ 明朝"/>
          <w:szCs w:val="21"/>
        </w:rPr>
      </w:pPr>
      <w:r w:rsidRPr="001F7436">
        <w:rPr>
          <w:rFonts w:ascii="ＭＳ 明朝" w:hAnsi="ＭＳ 明朝" w:hint="eastAsia"/>
          <w:szCs w:val="21"/>
        </w:rPr>
        <w:t>・器楽として演奏するだけでなく、歌唱を伴う弾き歌いも可能である。</w:t>
      </w:r>
    </w:p>
    <w:p w14:paraId="4861CAC8" w14:textId="77777777" w:rsidR="00A8374F" w:rsidRPr="001F7436" w:rsidRDefault="00A8374F" w:rsidP="00A8374F">
      <w:pPr>
        <w:ind w:leftChars="216" w:left="664" w:hangingChars="100" w:hanging="210"/>
        <w:jc w:val="left"/>
        <w:rPr>
          <w:rFonts w:ascii="ＭＳ 明朝" w:hAnsi="ＭＳ 明朝"/>
          <w:szCs w:val="21"/>
        </w:rPr>
      </w:pPr>
      <w:r w:rsidRPr="001F7436">
        <w:rPr>
          <w:rFonts w:ascii="ＭＳ 明朝" w:hAnsi="ＭＳ 明朝" w:hint="eastAsia"/>
          <w:szCs w:val="21"/>
        </w:rPr>
        <w:t>・器楽領域や歌唱領域から導入し、鑑賞を加えて思考し、演奏後に省察する学習過程は音楽科の学習における多くの領域をカバーできる。</w:t>
      </w:r>
    </w:p>
    <w:p w14:paraId="6AAD4534" w14:textId="77777777" w:rsidR="00A8374F" w:rsidRPr="001F7436" w:rsidRDefault="00A8374F" w:rsidP="00A8374F">
      <w:pPr>
        <w:ind w:leftChars="116" w:left="244"/>
        <w:jc w:val="left"/>
        <w:rPr>
          <w:rFonts w:ascii="ＭＳ 明朝" w:hAnsi="ＭＳ 明朝"/>
          <w:szCs w:val="21"/>
        </w:rPr>
      </w:pPr>
      <w:r w:rsidRPr="001F7436">
        <w:rPr>
          <w:rFonts w:ascii="ＭＳ 明朝" w:hAnsi="ＭＳ 明朝" w:hint="eastAsia"/>
          <w:szCs w:val="21"/>
        </w:rPr>
        <w:t>という４点を考えた。</w:t>
      </w:r>
    </w:p>
    <w:p w14:paraId="0CDBB8BE" w14:textId="723C1F44" w:rsidR="006B092B" w:rsidRDefault="00093796" w:rsidP="00093796">
      <w:pPr>
        <w:ind w:firstLineChars="50" w:firstLine="105"/>
        <w:rPr>
          <w:szCs w:val="21"/>
        </w:rPr>
      </w:pPr>
      <w:r w:rsidRPr="001F7436">
        <w:rPr>
          <w:rFonts w:hint="eastAsia"/>
          <w:szCs w:val="21"/>
        </w:rPr>
        <w:t>ウクレレという楽器</w:t>
      </w:r>
      <w:r w:rsidR="00712B77">
        <w:rPr>
          <w:rFonts w:hint="eastAsia"/>
          <w:szCs w:val="21"/>
        </w:rPr>
        <w:t>を</w:t>
      </w:r>
      <w:r w:rsidRPr="001F7436">
        <w:rPr>
          <w:rFonts w:hint="eastAsia"/>
          <w:szCs w:val="21"/>
        </w:rPr>
        <w:t>知ってはいるが、この活動で初めて触れ</w:t>
      </w:r>
      <w:r w:rsidR="00712B77">
        <w:rPr>
          <w:rFonts w:hint="eastAsia"/>
          <w:szCs w:val="21"/>
        </w:rPr>
        <w:t>た</w:t>
      </w:r>
      <w:r w:rsidRPr="001F7436">
        <w:rPr>
          <w:rFonts w:hint="eastAsia"/>
          <w:szCs w:val="21"/>
        </w:rPr>
        <w:t>生徒がほとんどである。</w:t>
      </w:r>
      <w:r w:rsidR="00A65040" w:rsidRPr="001F7436">
        <w:rPr>
          <w:rFonts w:hint="eastAsia"/>
          <w:szCs w:val="21"/>
        </w:rPr>
        <w:t>活動開始から「</w:t>
      </w:r>
      <w:r w:rsidRPr="001F7436">
        <w:rPr>
          <w:rFonts w:hint="eastAsia"/>
          <w:szCs w:val="21"/>
        </w:rPr>
        <w:t>趣味・特技の欄に</w:t>
      </w:r>
      <w:r w:rsidR="00A65040" w:rsidRPr="001F7436">
        <w:rPr>
          <w:rFonts w:hint="eastAsia"/>
          <w:szCs w:val="21"/>
        </w:rPr>
        <w:t>『</w:t>
      </w:r>
      <w:r w:rsidRPr="001F7436">
        <w:rPr>
          <w:rFonts w:hint="eastAsia"/>
          <w:szCs w:val="21"/>
        </w:rPr>
        <w:t>ウクレレ弾き歌い</w:t>
      </w:r>
      <w:r w:rsidR="00A65040" w:rsidRPr="001F7436">
        <w:rPr>
          <w:rFonts w:hint="eastAsia"/>
          <w:szCs w:val="21"/>
        </w:rPr>
        <w:t>』</w:t>
      </w:r>
      <w:r w:rsidRPr="001F7436">
        <w:rPr>
          <w:rFonts w:hint="eastAsia"/>
          <w:szCs w:val="21"/>
        </w:rPr>
        <w:t>と書けるようになろう</w:t>
      </w:r>
      <w:r w:rsidR="00A65040" w:rsidRPr="001F7436">
        <w:rPr>
          <w:rFonts w:hint="eastAsia"/>
          <w:szCs w:val="21"/>
        </w:rPr>
        <w:t>」</w:t>
      </w:r>
      <w:r w:rsidRPr="001F7436">
        <w:rPr>
          <w:rFonts w:hint="eastAsia"/>
          <w:szCs w:val="21"/>
        </w:rPr>
        <w:t>を合言葉に演奏に取り組んでいる。</w:t>
      </w:r>
      <w:r w:rsidR="006B092B">
        <w:rPr>
          <w:rFonts w:hint="eastAsia"/>
          <w:szCs w:val="21"/>
        </w:rPr>
        <w:t>これは、</w:t>
      </w:r>
      <w:r w:rsidR="006B092B">
        <w:rPr>
          <w:szCs w:val="21"/>
        </w:rPr>
        <w:t>Agency</w:t>
      </w:r>
      <w:r w:rsidR="006B092B">
        <w:rPr>
          <w:rFonts w:hint="eastAsia"/>
          <w:szCs w:val="21"/>
        </w:rPr>
        <w:t>を育むための条件「学びが楽しいこと」に相当する。</w:t>
      </w:r>
    </w:p>
    <w:p w14:paraId="3474EAB2" w14:textId="605FF113" w:rsidR="00093796" w:rsidRPr="006B092B" w:rsidRDefault="00A65040" w:rsidP="006B092B">
      <w:pPr>
        <w:ind w:firstLineChars="50" w:firstLine="105"/>
        <w:rPr>
          <w:szCs w:val="21"/>
        </w:rPr>
      </w:pPr>
      <w:r w:rsidRPr="001F7436">
        <w:rPr>
          <w:rFonts w:hint="eastAsia"/>
          <w:szCs w:val="21"/>
        </w:rPr>
        <w:t>授業では</w:t>
      </w:r>
      <w:r w:rsidR="00712B77">
        <w:rPr>
          <w:rFonts w:hint="eastAsia"/>
          <w:szCs w:val="21"/>
        </w:rPr>
        <w:t>、</w:t>
      </w:r>
      <w:r w:rsidRPr="001F7436">
        <w:rPr>
          <w:rFonts w:hint="eastAsia"/>
          <w:szCs w:val="21"/>
        </w:rPr>
        <w:t>最初から細かな指示はせずに教科書の記述をもとに練習を始め、レパートリーが完成すると授業者の前で演奏し、合格するとスタンプをもらうという過程を繰り返している。その際、一緒に演奏したり演奏技術に合わせてハモってみたりもしている。一斉指導の時間を少なくしているのは、各自のペースで取り組むことを推奨したいからで、生涯教育の視点に立った楽器の演奏技術習得となることを</w:t>
      </w:r>
      <w:r w:rsidR="00712B77">
        <w:rPr>
          <w:rFonts w:hint="eastAsia"/>
          <w:szCs w:val="21"/>
        </w:rPr>
        <w:t>意識</w:t>
      </w:r>
      <w:r w:rsidRPr="001F7436">
        <w:rPr>
          <w:rFonts w:hint="eastAsia"/>
          <w:szCs w:val="21"/>
        </w:rPr>
        <w:t>しているからである。</w:t>
      </w:r>
      <w:r w:rsidR="006B092B">
        <w:rPr>
          <w:rFonts w:hint="eastAsia"/>
          <w:szCs w:val="21"/>
        </w:rPr>
        <w:t>これは、</w:t>
      </w:r>
      <w:r w:rsidR="006B092B">
        <w:rPr>
          <w:szCs w:val="21"/>
        </w:rPr>
        <w:t>Agency</w:t>
      </w:r>
      <w:r w:rsidR="006B092B">
        <w:rPr>
          <w:rFonts w:hint="eastAsia"/>
          <w:szCs w:val="21"/>
        </w:rPr>
        <w:t>を育むための条件「学びが自分ごとであること」に相当する。</w:t>
      </w:r>
    </w:p>
    <w:p w14:paraId="27BE221B" w14:textId="480272F4" w:rsidR="006B092B" w:rsidRDefault="0000120B" w:rsidP="001C51BA">
      <w:pPr>
        <w:ind w:firstLineChars="100" w:firstLine="210"/>
        <w:rPr>
          <w:szCs w:val="21"/>
        </w:rPr>
      </w:pPr>
      <w:r w:rsidRPr="001F7436">
        <w:rPr>
          <w:rFonts w:hint="eastAsia"/>
          <w:szCs w:val="21"/>
        </w:rPr>
        <w:t>本時の調べ学習ではインターネット上の情報と書籍の情報を活用する。書籍に関しては、学校図書館司書に</w:t>
      </w:r>
      <w:r w:rsidR="000D221A">
        <w:rPr>
          <w:rFonts w:hint="eastAsia"/>
          <w:szCs w:val="21"/>
        </w:rPr>
        <w:t>授業構想を話して、</w:t>
      </w:r>
      <w:r w:rsidRPr="001F7436">
        <w:rPr>
          <w:rFonts w:hint="eastAsia"/>
          <w:szCs w:val="21"/>
        </w:rPr>
        <w:t>選書し</w:t>
      </w:r>
      <w:r w:rsidR="000D221A">
        <w:rPr>
          <w:rFonts w:hint="eastAsia"/>
          <w:szCs w:val="21"/>
        </w:rPr>
        <w:t>てもらっ</w:t>
      </w:r>
      <w:r w:rsidRPr="001F7436">
        <w:rPr>
          <w:rFonts w:hint="eastAsia"/>
          <w:szCs w:val="21"/>
        </w:rPr>
        <w:t>た。各自の調べた情報は</w:t>
      </w:r>
      <w:r w:rsidRPr="001F7436">
        <w:rPr>
          <w:szCs w:val="21"/>
        </w:rPr>
        <w:t>Jam board</w:t>
      </w:r>
      <w:r w:rsidRPr="001F7436">
        <w:rPr>
          <w:rFonts w:hint="eastAsia"/>
          <w:szCs w:val="21"/>
        </w:rPr>
        <w:t>を活用して共有する。また、学習感想の一部も</w:t>
      </w:r>
      <w:r w:rsidRPr="001F7436">
        <w:rPr>
          <w:szCs w:val="21"/>
        </w:rPr>
        <w:t>Jam board</w:t>
      </w:r>
      <w:r w:rsidRPr="001F7436">
        <w:rPr>
          <w:rFonts w:hint="eastAsia"/>
          <w:szCs w:val="21"/>
        </w:rPr>
        <w:t>を活用して即時共有し、同じ考えの人や異なる考えの人がいることから自己肯定感の醸成や知的好奇心の喚起を図る。</w:t>
      </w:r>
      <w:r w:rsidR="006B092B">
        <w:rPr>
          <w:rFonts w:hint="eastAsia"/>
          <w:szCs w:val="21"/>
        </w:rPr>
        <w:t>これは、</w:t>
      </w:r>
      <w:r w:rsidR="006B092B">
        <w:rPr>
          <w:szCs w:val="21"/>
        </w:rPr>
        <w:t>Agency</w:t>
      </w:r>
      <w:r w:rsidR="006B092B">
        <w:rPr>
          <w:rFonts w:hint="eastAsia"/>
          <w:szCs w:val="21"/>
        </w:rPr>
        <w:t>を育むための条件「価値観を変容させる機会があること」に相当する。</w:t>
      </w:r>
    </w:p>
    <w:p w14:paraId="4061D9BD" w14:textId="442F23ED" w:rsidR="0000120B" w:rsidRPr="006B092B" w:rsidRDefault="0000120B" w:rsidP="0000120B">
      <w:pPr>
        <w:rPr>
          <w:szCs w:val="21"/>
        </w:rPr>
      </w:pPr>
    </w:p>
    <w:p w14:paraId="24292BA4" w14:textId="1444C0F9" w:rsidR="00A8374F" w:rsidRDefault="00A8374F" w:rsidP="00A8374F"/>
    <w:p w14:paraId="4D5E3A26" w14:textId="77777777" w:rsidR="00512EE5" w:rsidRPr="00A8374F" w:rsidRDefault="00512EE5" w:rsidP="00A8374F"/>
    <w:p w14:paraId="313E9959" w14:textId="6F4E13DC" w:rsidR="00FD4594" w:rsidRPr="00CF09EA" w:rsidRDefault="00155D0A" w:rsidP="004C20BF">
      <w:pPr>
        <w:pStyle w:val="1"/>
        <w:spacing w:before="162"/>
        <w:rPr>
          <w:color w:val="000000" w:themeColor="text1"/>
        </w:rPr>
      </w:pPr>
      <w:r w:rsidRPr="00CF09EA">
        <w:rPr>
          <w:color w:val="000000" w:themeColor="text1"/>
        </w:rPr>
        <w:t>5</w:t>
      </w:r>
      <w:r w:rsidR="00D65FE4" w:rsidRPr="00CF09EA">
        <w:rPr>
          <w:rFonts w:hint="eastAsia"/>
          <w:color w:val="000000" w:themeColor="text1"/>
        </w:rPr>
        <w:t xml:space="preserve">. </w:t>
      </w:r>
      <w:r w:rsidR="00FD4594" w:rsidRPr="00CF09EA">
        <w:rPr>
          <w:rFonts w:hint="eastAsia"/>
          <w:color w:val="000000" w:themeColor="text1"/>
        </w:rPr>
        <w:t>指導計画</w:t>
      </w:r>
    </w:p>
    <w:p w14:paraId="582FB9A8" w14:textId="0A3B41F1" w:rsidR="00D76B5F" w:rsidRDefault="004226C1" w:rsidP="000A6136">
      <w:pPr>
        <w:pStyle w:val="2"/>
        <w:spacing w:before="162"/>
        <w:rPr>
          <w:color w:val="000000" w:themeColor="text1"/>
        </w:rPr>
      </w:pPr>
      <w:r w:rsidRPr="00CF09EA">
        <w:rPr>
          <w:rFonts w:hint="eastAsia"/>
          <w:color w:val="000000" w:themeColor="text1"/>
        </w:rPr>
        <w:t>（</w:t>
      </w:r>
      <w:r w:rsidRPr="00CF09EA">
        <w:rPr>
          <w:rFonts w:hint="eastAsia"/>
          <w:color w:val="000000" w:themeColor="text1"/>
        </w:rPr>
        <w:t>1</w:t>
      </w:r>
      <w:r w:rsidRPr="00CF09EA">
        <w:rPr>
          <w:rFonts w:hint="eastAsia"/>
          <w:color w:val="000000" w:themeColor="text1"/>
        </w:rPr>
        <w:t>）単元計画</w:t>
      </w:r>
      <w:r w:rsidR="00A65040">
        <w:rPr>
          <w:rFonts w:hint="eastAsia"/>
          <w:color w:val="000000" w:themeColor="text1"/>
        </w:rPr>
        <w:t>（全</w:t>
      </w:r>
      <w:r w:rsidR="00A65040">
        <w:rPr>
          <w:rFonts w:hint="eastAsia"/>
          <w:color w:val="000000" w:themeColor="text1"/>
        </w:rPr>
        <w:t>5</w:t>
      </w:r>
      <w:r w:rsidR="00A65040">
        <w:rPr>
          <w:rFonts w:hint="eastAsia"/>
          <w:color w:val="000000" w:themeColor="text1"/>
        </w:rPr>
        <w:t>時間）</w:t>
      </w:r>
    </w:p>
    <w:p w14:paraId="1B7D380B" w14:textId="7187726A" w:rsidR="00A65040" w:rsidRDefault="00A65040" w:rsidP="00A65040">
      <w:r>
        <w:rPr>
          <w:rFonts w:hint="eastAsia"/>
        </w:rPr>
        <w:t>第一次</w:t>
      </w:r>
      <w:r w:rsidR="0000120B">
        <w:rPr>
          <w:rFonts w:hint="eastAsia"/>
        </w:rPr>
        <w:t>（</w:t>
      </w:r>
      <w:r w:rsidR="0000120B">
        <w:rPr>
          <w:rFonts w:hint="eastAsia"/>
        </w:rPr>
        <w:t>3</w:t>
      </w:r>
      <w:r w:rsidR="0000120B">
        <w:rPr>
          <w:rFonts w:hint="eastAsia"/>
        </w:rPr>
        <w:t>時間）</w:t>
      </w:r>
      <w:r>
        <w:rPr>
          <w:rFonts w:hint="eastAsia"/>
        </w:rPr>
        <w:t xml:space="preserve">　</w:t>
      </w:r>
      <w:r w:rsidR="00DF0527">
        <w:rPr>
          <w:rFonts w:hint="eastAsia"/>
        </w:rPr>
        <w:t>ウクレレ弾き歌いのレパートリーを増やそう。</w:t>
      </w:r>
    </w:p>
    <w:p w14:paraId="0D9090A0" w14:textId="54125E58" w:rsidR="00DF0527" w:rsidRDefault="00DF0527" w:rsidP="00A65040">
      <w:r>
        <w:rPr>
          <w:rFonts w:hint="eastAsia"/>
        </w:rPr>
        <w:t xml:space="preserve">　　　　</w:t>
      </w:r>
      <w:r w:rsidR="0000120B">
        <w:rPr>
          <w:rFonts w:hint="eastAsia"/>
        </w:rPr>
        <w:t xml:space="preserve">　　　　　　「</w:t>
      </w:r>
      <w:proofErr w:type="spellStart"/>
      <w:r w:rsidR="0000120B">
        <w:t>Michael,Row</w:t>
      </w:r>
      <w:proofErr w:type="spellEnd"/>
      <w:r w:rsidR="0000120B">
        <w:t xml:space="preserve"> the Boat Ashore</w:t>
      </w:r>
      <w:r>
        <w:rPr>
          <w:rFonts w:hint="eastAsia"/>
        </w:rPr>
        <w:t>」</w:t>
      </w:r>
      <w:r w:rsidR="0000120B">
        <w:rPr>
          <w:rFonts w:hint="eastAsia"/>
        </w:rPr>
        <w:t>「真珠貝の歌」</w:t>
      </w:r>
      <w:r w:rsidR="0000120B">
        <w:rPr>
          <w:rFonts w:hint="eastAsia"/>
        </w:rPr>
        <w:t>3</w:t>
      </w:r>
      <w:r w:rsidR="0000120B">
        <w:rPr>
          <w:rFonts w:hint="eastAsia"/>
        </w:rPr>
        <w:t>種</w:t>
      </w:r>
    </w:p>
    <w:p w14:paraId="00AC1BB8" w14:textId="3EB48764" w:rsidR="00A65040" w:rsidRPr="00A65040" w:rsidRDefault="00A65040" w:rsidP="00A65040">
      <w:r>
        <w:rPr>
          <w:rFonts w:hint="eastAsia"/>
        </w:rPr>
        <w:t>第二次</w:t>
      </w:r>
      <w:r w:rsidR="0000120B">
        <w:rPr>
          <w:rFonts w:hint="eastAsia"/>
        </w:rPr>
        <w:t>（</w:t>
      </w:r>
      <w:r w:rsidR="0000120B">
        <w:rPr>
          <w:rFonts w:hint="eastAsia"/>
        </w:rPr>
        <w:t>2</w:t>
      </w:r>
      <w:r w:rsidR="0000120B">
        <w:rPr>
          <w:rFonts w:hint="eastAsia"/>
        </w:rPr>
        <w:t>時間）　ハワイアン音楽の成立背景を調べ、考えてみよう。</w:t>
      </w:r>
    </w:p>
    <w:p w14:paraId="06DD5540" w14:textId="0D148B65" w:rsidR="004226C1" w:rsidRPr="00CF09EA" w:rsidRDefault="004226C1" w:rsidP="004C20BF">
      <w:pPr>
        <w:pStyle w:val="2"/>
        <w:spacing w:before="162"/>
        <w:rPr>
          <w:color w:val="000000" w:themeColor="text1"/>
        </w:rPr>
      </w:pPr>
      <w:r w:rsidRPr="00CF09EA">
        <w:rPr>
          <w:rFonts w:hint="eastAsia"/>
          <w:color w:val="000000" w:themeColor="text1"/>
        </w:rPr>
        <w:t>（</w:t>
      </w:r>
      <w:r w:rsidRPr="00CF09EA">
        <w:rPr>
          <w:rFonts w:hint="eastAsia"/>
          <w:color w:val="000000" w:themeColor="text1"/>
        </w:rPr>
        <w:t>2</w:t>
      </w:r>
      <w:r w:rsidRPr="00CF09EA">
        <w:rPr>
          <w:rFonts w:hint="eastAsia"/>
          <w:color w:val="000000" w:themeColor="text1"/>
        </w:rPr>
        <w:t>）本時の学習</w:t>
      </w:r>
      <w:r w:rsidR="003123FC" w:rsidRPr="00CF09EA">
        <w:rPr>
          <w:rFonts w:hint="eastAsia"/>
          <w:color w:val="000000" w:themeColor="text1"/>
        </w:rPr>
        <w:t>（</w:t>
      </w:r>
      <w:r w:rsidR="00A03146">
        <w:rPr>
          <w:rFonts w:hint="eastAsia"/>
          <w:color w:val="000000" w:themeColor="text1"/>
        </w:rPr>
        <w:t>４・５</w:t>
      </w:r>
      <w:r w:rsidR="004C1402" w:rsidRPr="00CF09EA">
        <w:rPr>
          <w:rFonts w:hint="eastAsia"/>
          <w:color w:val="000000" w:themeColor="text1"/>
        </w:rPr>
        <w:t>/</w:t>
      </w:r>
      <w:r w:rsidR="00A03146">
        <w:rPr>
          <w:rFonts w:hint="eastAsia"/>
          <w:color w:val="000000" w:themeColor="text1"/>
        </w:rPr>
        <w:t>５</w:t>
      </w:r>
      <w:r w:rsidR="003123FC" w:rsidRPr="00CF09EA">
        <w:rPr>
          <w:rFonts w:hint="eastAsia"/>
          <w:color w:val="000000" w:themeColor="text1"/>
        </w:rPr>
        <w:t>時間目）</w:t>
      </w:r>
    </w:p>
    <w:p w14:paraId="7CC843C9" w14:textId="1CE628D6" w:rsidR="00391F55" w:rsidRDefault="00EE7BCB" w:rsidP="000A6136">
      <w:pPr>
        <w:pStyle w:val="3"/>
        <w:ind w:left="210"/>
        <w:rPr>
          <w:color w:val="000000" w:themeColor="text1"/>
        </w:rPr>
      </w:pPr>
      <w:r w:rsidRPr="00CF09EA">
        <w:rPr>
          <w:rFonts w:hint="eastAsia"/>
          <w:color w:val="000000" w:themeColor="text1"/>
        </w:rPr>
        <w:t>①</w:t>
      </w:r>
      <w:r w:rsidR="004226C1" w:rsidRPr="00CF09EA">
        <w:rPr>
          <w:rFonts w:hint="eastAsia"/>
          <w:color w:val="000000" w:themeColor="text1"/>
        </w:rPr>
        <w:t>本時のねらい</w:t>
      </w:r>
    </w:p>
    <w:p w14:paraId="0936B798" w14:textId="77777777" w:rsidR="0000120B" w:rsidRDefault="0000120B" w:rsidP="0000120B">
      <w:r>
        <w:rPr>
          <w:rFonts w:hint="eastAsia"/>
        </w:rPr>
        <w:t xml:space="preserve">　ウクレレやハワイについて調べることをきっかけにして、ハワイの音楽の成立背景を知り、</w:t>
      </w:r>
    </w:p>
    <w:p w14:paraId="057B21DB" w14:textId="14CFF6AB" w:rsidR="0000120B" w:rsidRDefault="0000120B" w:rsidP="0000120B">
      <w:pPr>
        <w:ind w:firstLineChars="100" w:firstLine="210"/>
      </w:pPr>
      <w:r>
        <w:rPr>
          <w:rFonts w:hint="eastAsia"/>
        </w:rPr>
        <w:t>ハワイや太平洋の音楽について考えてみよう。</w:t>
      </w:r>
    </w:p>
    <w:p w14:paraId="6D5E02E7" w14:textId="77777777" w:rsidR="00512EE5" w:rsidRDefault="00512EE5" w:rsidP="0000120B">
      <w:pPr>
        <w:ind w:firstLineChars="100" w:firstLine="210"/>
      </w:pPr>
    </w:p>
    <w:p w14:paraId="185FCD92" w14:textId="77777777" w:rsidR="00512EE5" w:rsidRPr="0000120B" w:rsidRDefault="00512EE5" w:rsidP="0000120B">
      <w:pPr>
        <w:ind w:firstLineChars="100" w:firstLine="210"/>
      </w:pPr>
    </w:p>
    <w:p w14:paraId="24D14B45" w14:textId="0F68521E" w:rsidR="00C245D3" w:rsidRPr="00CF09EA" w:rsidRDefault="00C245D3" w:rsidP="00C245D3">
      <w:pPr>
        <w:pStyle w:val="3"/>
        <w:ind w:left="210"/>
        <w:rPr>
          <w:color w:val="000000" w:themeColor="text1"/>
        </w:rPr>
      </w:pPr>
      <w:r w:rsidRPr="00CF09EA">
        <w:rPr>
          <w:rFonts w:hint="eastAsia"/>
          <w:color w:val="000000" w:themeColor="text1"/>
        </w:rPr>
        <w:lastRenderedPageBreak/>
        <w:t>②本時の授業展開</w:t>
      </w:r>
      <w:r w:rsidR="001B74AB">
        <w:rPr>
          <w:rFonts w:hint="eastAsia"/>
          <w:color w:val="000000" w:themeColor="text1"/>
        </w:rPr>
        <w:t>（</w:t>
      </w:r>
      <w:r w:rsidR="001B74AB">
        <w:rPr>
          <w:rFonts w:hint="eastAsia"/>
          <w:color w:val="000000" w:themeColor="text1"/>
        </w:rPr>
        <w:t>50</w:t>
      </w:r>
      <w:r w:rsidR="001B74AB">
        <w:rPr>
          <w:rFonts w:hint="eastAsia"/>
          <w:color w:val="000000" w:themeColor="text1"/>
        </w:rPr>
        <w:t>分</w:t>
      </w:r>
      <w:r w:rsidR="001B74AB">
        <w:rPr>
          <w:rFonts w:ascii="Apple Color Emoji" w:hAnsi="Apple Color Emoji" w:cs="Apple Color Emoji" w:hint="eastAsia"/>
          <w:color w:val="000000" w:themeColor="text1"/>
        </w:rPr>
        <w:t>×２コマ</w:t>
      </w:r>
      <w:r w:rsidR="001B74AB">
        <w:rPr>
          <w:rFonts w:hint="eastAsia"/>
          <w:color w:val="000000" w:themeColor="text1"/>
        </w:rPr>
        <w:t>）</w:t>
      </w:r>
    </w:p>
    <w:tbl>
      <w:tblPr>
        <w:tblStyle w:val="a6"/>
        <w:tblW w:w="9072" w:type="dxa"/>
        <w:tblInd w:w="108" w:type="dxa"/>
        <w:tblLook w:val="04A0" w:firstRow="1" w:lastRow="0" w:firstColumn="1" w:lastColumn="0" w:noHBand="0" w:noVBand="1"/>
      </w:tblPr>
      <w:tblGrid>
        <w:gridCol w:w="870"/>
        <w:gridCol w:w="3901"/>
        <w:gridCol w:w="4301"/>
      </w:tblGrid>
      <w:tr w:rsidR="00CF09EA" w:rsidRPr="00CF09EA" w14:paraId="3FACF2FA" w14:textId="77777777" w:rsidTr="007D3726">
        <w:tc>
          <w:tcPr>
            <w:tcW w:w="709" w:type="dxa"/>
          </w:tcPr>
          <w:p w14:paraId="227430B6" w14:textId="77777777" w:rsidR="00C245D3" w:rsidRPr="00CF09EA" w:rsidRDefault="00C245D3" w:rsidP="007D3726">
            <w:pPr>
              <w:jc w:val="left"/>
              <w:rPr>
                <w:color w:val="000000" w:themeColor="text1"/>
              </w:rPr>
            </w:pPr>
            <w:r w:rsidRPr="00CF09EA">
              <w:rPr>
                <w:rFonts w:hint="eastAsia"/>
                <w:color w:val="000000" w:themeColor="text1"/>
              </w:rPr>
              <w:t>時間</w:t>
            </w:r>
          </w:p>
        </w:tc>
        <w:tc>
          <w:tcPr>
            <w:tcW w:w="3969" w:type="dxa"/>
          </w:tcPr>
          <w:p w14:paraId="5E7D7B93" w14:textId="77777777" w:rsidR="00C245D3" w:rsidRPr="00CF09EA" w:rsidRDefault="00C245D3" w:rsidP="007D3726">
            <w:pPr>
              <w:jc w:val="left"/>
              <w:rPr>
                <w:color w:val="000000" w:themeColor="text1"/>
              </w:rPr>
            </w:pPr>
            <w:r w:rsidRPr="00CF09EA">
              <w:rPr>
                <w:rFonts w:hint="eastAsia"/>
                <w:color w:val="000000" w:themeColor="text1"/>
              </w:rPr>
              <w:t>学習の流れと生徒の活動</w:t>
            </w:r>
          </w:p>
        </w:tc>
        <w:tc>
          <w:tcPr>
            <w:tcW w:w="4394" w:type="dxa"/>
          </w:tcPr>
          <w:p w14:paraId="0EFA9EDB" w14:textId="77777777" w:rsidR="00C245D3" w:rsidRPr="00CF09EA" w:rsidRDefault="00C245D3" w:rsidP="007D3726">
            <w:pPr>
              <w:jc w:val="left"/>
              <w:rPr>
                <w:color w:val="000000" w:themeColor="text1"/>
              </w:rPr>
            </w:pPr>
            <w:r w:rsidRPr="00CF09EA">
              <w:rPr>
                <w:rFonts w:hint="eastAsia"/>
                <w:color w:val="000000" w:themeColor="text1"/>
              </w:rPr>
              <w:t>教員の指導と手立て</w:t>
            </w:r>
          </w:p>
        </w:tc>
      </w:tr>
      <w:tr w:rsidR="00CF09EA" w:rsidRPr="00CF09EA" w14:paraId="1E807C2D" w14:textId="77777777" w:rsidTr="00A253DA">
        <w:trPr>
          <w:trHeight w:val="1691"/>
        </w:trPr>
        <w:tc>
          <w:tcPr>
            <w:tcW w:w="709" w:type="dxa"/>
          </w:tcPr>
          <w:p w14:paraId="0B8AC2B3" w14:textId="6E280A42" w:rsidR="00C245D3" w:rsidRPr="0000120B" w:rsidRDefault="0000120B" w:rsidP="007D3726">
            <w:pPr>
              <w:jc w:val="left"/>
              <w:rPr>
                <w:color w:val="000000" w:themeColor="text1"/>
                <w:w w:val="50"/>
              </w:rPr>
            </w:pPr>
            <w:r w:rsidRPr="0000120B">
              <w:rPr>
                <w:rFonts w:hint="eastAsia"/>
                <w:color w:val="000000" w:themeColor="text1"/>
                <w:w w:val="50"/>
              </w:rPr>
              <w:t>1</w:t>
            </w:r>
            <w:r w:rsidRPr="0000120B">
              <w:rPr>
                <w:rFonts w:hint="eastAsia"/>
                <w:color w:val="000000" w:themeColor="text1"/>
                <w:w w:val="50"/>
              </w:rPr>
              <w:t>時間目</w:t>
            </w:r>
          </w:p>
          <w:p w14:paraId="135B9FC2" w14:textId="3242910B" w:rsidR="00391F55" w:rsidRPr="00CF09EA" w:rsidRDefault="00A253DA" w:rsidP="007D3726">
            <w:pPr>
              <w:jc w:val="left"/>
              <w:rPr>
                <w:color w:val="000000" w:themeColor="text1"/>
              </w:rPr>
            </w:pPr>
            <w:r>
              <w:rPr>
                <w:rFonts w:hint="eastAsia"/>
                <w:color w:val="000000" w:themeColor="text1"/>
              </w:rPr>
              <w:t>（</w:t>
            </w:r>
            <w:r>
              <w:rPr>
                <w:color w:val="000000" w:themeColor="text1"/>
              </w:rPr>
              <w:t>10</w:t>
            </w:r>
            <w:r>
              <w:rPr>
                <w:rFonts w:hint="eastAsia"/>
                <w:color w:val="000000" w:themeColor="text1"/>
              </w:rPr>
              <w:t>）</w:t>
            </w:r>
          </w:p>
          <w:p w14:paraId="248FEE95" w14:textId="77777777" w:rsidR="00391F55" w:rsidRPr="00CF09EA" w:rsidRDefault="00391F55" w:rsidP="007D3726">
            <w:pPr>
              <w:jc w:val="left"/>
              <w:rPr>
                <w:color w:val="000000" w:themeColor="text1"/>
              </w:rPr>
            </w:pPr>
          </w:p>
          <w:p w14:paraId="7F29669D" w14:textId="77777777" w:rsidR="00391F55" w:rsidRDefault="00391F55" w:rsidP="007D3726">
            <w:pPr>
              <w:jc w:val="left"/>
              <w:rPr>
                <w:color w:val="000000" w:themeColor="text1"/>
              </w:rPr>
            </w:pPr>
          </w:p>
          <w:p w14:paraId="178C7D0A" w14:textId="77777777" w:rsidR="00A253DA" w:rsidRDefault="00A253DA" w:rsidP="00A253DA">
            <w:pPr>
              <w:jc w:val="center"/>
              <w:rPr>
                <w:color w:val="000000" w:themeColor="text1"/>
              </w:rPr>
            </w:pPr>
            <w:r>
              <w:rPr>
                <w:rFonts w:hint="eastAsia"/>
                <w:color w:val="000000" w:themeColor="text1"/>
              </w:rPr>
              <w:t>(</w:t>
            </w:r>
            <w:r>
              <w:rPr>
                <w:color w:val="000000" w:themeColor="text1"/>
              </w:rPr>
              <w:t>10)</w:t>
            </w:r>
          </w:p>
          <w:p w14:paraId="07A13EF6" w14:textId="77777777" w:rsidR="00A253DA" w:rsidRDefault="00A253DA" w:rsidP="00A253DA">
            <w:pPr>
              <w:jc w:val="center"/>
              <w:rPr>
                <w:color w:val="000000" w:themeColor="text1"/>
              </w:rPr>
            </w:pPr>
          </w:p>
          <w:p w14:paraId="242194CB" w14:textId="77777777" w:rsidR="00A253DA" w:rsidRDefault="00A253DA" w:rsidP="00A253DA">
            <w:pPr>
              <w:jc w:val="center"/>
              <w:rPr>
                <w:color w:val="000000" w:themeColor="text1"/>
              </w:rPr>
            </w:pPr>
          </w:p>
          <w:p w14:paraId="7A58D58F" w14:textId="77777777" w:rsidR="00A253DA" w:rsidRDefault="00A253DA" w:rsidP="00A253DA">
            <w:pPr>
              <w:jc w:val="center"/>
              <w:rPr>
                <w:color w:val="000000" w:themeColor="text1"/>
              </w:rPr>
            </w:pPr>
          </w:p>
          <w:p w14:paraId="20D7F4B7" w14:textId="77777777" w:rsidR="00A253DA" w:rsidRDefault="00A253DA" w:rsidP="00A253DA">
            <w:pPr>
              <w:jc w:val="center"/>
              <w:rPr>
                <w:color w:val="000000" w:themeColor="text1"/>
              </w:rPr>
            </w:pPr>
          </w:p>
          <w:p w14:paraId="508020B1" w14:textId="00A7AAEA" w:rsidR="00A253DA" w:rsidRDefault="00A253DA" w:rsidP="00A253DA">
            <w:pPr>
              <w:jc w:val="center"/>
              <w:rPr>
                <w:color w:val="000000" w:themeColor="text1"/>
              </w:rPr>
            </w:pPr>
            <w:r>
              <w:rPr>
                <w:rFonts w:hint="eastAsia"/>
                <w:color w:val="000000" w:themeColor="text1"/>
              </w:rPr>
              <w:t>(</w:t>
            </w:r>
            <w:r>
              <w:rPr>
                <w:color w:val="000000" w:themeColor="text1"/>
              </w:rPr>
              <w:t>20)</w:t>
            </w:r>
          </w:p>
          <w:p w14:paraId="5F87EBD4" w14:textId="77777777" w:rsidR="00A253DA" w:rsidRDefault="00A253DA" w:rsidP="00A253DA">
            <w:pPr>
              <w:jc w:val="center"/>
              <w:rPr>
                <w:color w:val="000000" w:themeColor="text1"/>
              </w:rPr>
            </w:pPr>
          </w:p>
          <w:p w14:paraId="6C2EA5D3" w14:textId="77777777" w:rsidR="00A253DA" w:rsidRDefault="00A253DA" w:rsidP="00A253DA">
            <w:pPr>
              <w:jc w:val="center"/>
              <w:rPr>
                <w:color w:val="000000" w:themeColor="text1"/>
              </w:rPr>
            </w:pPr>
            <w:r>
              <w:rPr>
                <w:rFonts w:hint="eastAsia"/>
                <w:color w:val="000000" w:themeColor="text1"/>
              </w:rPr>
              <w:t>(</w:t>
            </w:r>
            <w:r>
              <w:rPr>
                <w:color w:val="000000" w:themeColor="text1"/>
              </w:rPr>
              <w:t>10)</w:t>
            </w:r>
          </w:p>
          <w:p w14:paraId="68F23C3B" w14:textId="45EDCC29" w:rsidR="00A253DA" w:rsidRPr="00CF09EA" w:rsidRDefault="00A253DA" w:rsidP="00A253DA">
            <w:pPr>
              <w:jc w:val="center"/>
              <w:rPr>
                <w:color w:val="000000" w:themeColor="text1"/>
              </w:rPr>
            </w:pPr>
          </w:p>
        </w:tc>
        <w:tc>
          <w:tcPr>
            <w:tcW w:w="3969" w:type="dxa"/>
          </w:tcPr>
          <w:p w14:paraId="2D862A4B" w14:textId="189D8FE7" w:rsidR="004D0C21" w:rsidRDefault="00EF31CB" w:rsidP="00107B1F">
            <w:pPr>
              <w:jc w:val="left"/>
              <w:rPr>
                <w:color w:val="000000" w:themeColor="text1"/>
              </w:rPr>
            </w:pPr>
            <w:r>
              <w:rPr>
                <w:rFonts w:ascii="Apple Color Emoji" w:hAnsi="Apple Color Emoji" w:cs="Apple Color Emoji" w:hint="eastAsia"/>
                <w:color w:val="000000" w:themeColor="text1"/>
              </w:rPr>
              <w:t>○</w:t>
            </w:r>
            <w:r w:rsidR="0000120B">
              <w:rPr>
                <w:rFonts w:hint="eastAsia"/>
                <w:color w:val="000000" w:themeColor="text1"/>
              </w:rPr>
              <w:t>「真珠貝の歌」を復習しよう。</w:t>
            </w:r>
          </w:p>
          <w:p w14:paraId="0BA618EA" w14:textId="783E9D05" w:rsidR="00EF31CB" w:rsidRDefault="00EF31CB" w:rsidP="00107B1F">
            <w:pPr>
              <w:jc w:val="left"/>
              <w:rPr>
                <w:color w:val="000000" w:themeColor="text1"/>
              </w:rPr>
            </w:pPr>
            <w:r>
              <w:rPr>
                <w:rFonts w:hint="eastAsia"/>
                <w:color w:val="000000" w:themeColor="text1"/>
              </w:rPr>
              <w:t>・気持ちよく演奏できる。</w:t>
            </w:r>
          </w:p>
          <w:p w14:paraId="236B9486" w14:textId="41C05C6A" w:rsidR="00EF31CB" w:rsidRDefault="00EF31CB" w:rsidP="00107B1F">
            <w:pPr>
              <w:jc w:val="left"/>
              <w:rPr>
                <w:color w:val="000000" w:themeColor="text1"/>
              </w:rPr>
            </w:pPr>
            <w:r>
              <w:rPr>
                <w:rFonts w:hint="eastAsia"/>
                <w:color w:val="000000" w:themeColor="text1"/>
              </w:rPr>
              <w:t>・</w:t>
            </w:r>
            <w:r>
              <w:rPr>
                <w:rFonts w:hint="eastAsia"/>
                <w:color w:val="000000" w:themeColor="text1"/>
              </w:rPr>
              <w:t>G</w:t>
            </w:r>
            <w:r w:rsidRPr="00EF31CB">
              <w:rPr>
                <w:color w:val="000000" w:themeColor="text1"/>
                <w:vertAlign w:val="subscript"/>
              </w:rPr>
              <w:t>7</w:t>
            </w:r>
            <w:r>
              <w:rPr>
                <w:rFonts w:hint="eastAsia"/>
                <w:color w:val="000000" w:themeColor="text1"/>
              </w:rPr>
              <w:t>が押さえづらい。アップストロークがうまくいかない。</w:t>
            </w:r>
          </w:p>
          <w:p w14:paraId="414DCAB9" w14:textId="133A4537" w:rsidR="00EF31CB" w:rsidRDefault="00EF31CB" w:rsidP="00107B1F">
            <w:pPr>
              <w:jc w:val="left"/>
              <w:rPr>
                <w:rFonts w:ascii="Apple Color Emoji" w:hAnsi="Apple Color Emoji" w:cs="Apple Color Emoji"/>
                <w:color w:val="000000" w:themeColor="text1"/>
              </w:rPr>
            </w:pPr>
            <w:r>
              <w:rPr>
                <w:rFonts w:ascii="Apple Color Emoji" w:hAnsi="Apple Color Emoji" w:cs="Apple Color Emoji" w:hint="eastAsia"/>
                <w:color w:val="000000" w:themeColor="text1"/>
              </w:rPr>
              <w:t>○ウクレレはどこの楽器だろう。</w:t>
            </w:r>
          </w:p>
          <w:p w14:paraId="29EE491D" w14:textId="3B114867" w:rsidR="00EF31CB" w:rsidRDefault="00EF31CB" w:rsidP="00107B1F">
            <w:pPr>
              <w:jc w:val="left"/>
              <w:rPr>
                <w:color w:val="000000" w:themeColor="text1"/>
              </w:rPr>
            </w:pPr>
            <w:r>
              <w:rPr>
                <w:rFonts w:hint="eastAsia"/>
                <w:color w:val="000000" w:themeColor="text1"/>
              </w:rPr>
              <w:t>・ハワイ</w:t>
            </w:r>
          </w:p>
          <w:p w14:paraId="7EB6A7A2" w14:textId="3B92E43F" w:rsidR="00356593" w:rsidRDefault="00356593" w:rsidP="00107B1F">
            <w:pPr>
              <w:jc w:val="left"/>
              <w:rPr>
                <w:rFonts w:ascii="Apple Color Emoji" w:hAnsi="Apple Color Emoji" w:cs="Apple Color Emoji"/>
                <w:color w:val="000000" w:themeColor="text1"/>
              </w:rPr>
            </w:pPr>
            <w:r>
              <w:rPr>
                <w:rFonts w:ascii="Apple Color Emoji" w:hAnsi="Apple Color Emoji" w:cs="Apple Color Emoji" w:hint="eastAsia"/>
                <w:color w:val="000000" w:themeColor="text1"/>
              </w:rPr>
              <w:t>○ハワイといったらどんなイメージが浮かぶだろう。</w:t>
            </w:r>
          </w:p>
          <w:p w14:paraId="131AD773" w14:textId="3DEF1B5C" w:rsidR="00356593" w:rsidRPr="00EF31CB" w:rsidRDefault="00356593" w:rsidP="00107B1F">
            <w:pPr>
              <w:jc w:val="left"/>
              <w:rPr>
                <w:color w:val="000000" w:themeColor="text1"/>
              </w:rPr>
            </w:pPr>
            <w:r>
              <w:rPr>
                <w:rFonts w:ascii="Apple Color Emoji" w:hAnsi="Apple Color Emoji" w:cs="Apple Color Emoji" w:hint="eastAsia"/>
                <w:color w:val="000000" w:themeColor="text1"/>
              </w:rPr>
              <w:t>・海、南の島、リゾート、ロコモコ</w:t>
            </w:r>
          </w:p>
          <w:p w14:paraId="479CF973" w14:textId="24A98C6A" w:rsidR="0000120B" w:rsidRPr="0000120B" w:rsidRDefault="00356593" w:rsidP="00107B1F">
            <w:pPr>
              <w:jc w:val="left"/>
              <w:rPr>
                <w:color w:val="000000" w:themeColor="text1"/>
              </w:rPr>
            </w:pPr>
            <w:r>
              <w:rPr>
                <w:rFonts w:hint="eastAsia"/>
                <w:color w:val="000000" w:themeColor="text1"/>
              </w:rPr>
              <w:t>○ウクレレとハワイについて調べ、</w:t>
            </w:r>
            <w:proofErr w:type="spellStart"/>
            <w:r>
              <w:rPr>
                <w:rFonts w:hint="eastAsia"/>
                <w:color w:val="000000" w:themeColor="text1"/>
              </w:rPr>
              <w:t>J</w:t>
            </w:r>
            <w:r>
              <w:rPr>
                <w:color w:val="000000" w:themeColor="text1"/>
              </w:rPr>
              <w:t>amboard</w:t>
            </w:r>
            <w:proofErr w:type="spellEnd"/>
            <w:r>
              <w:rPr>
                <w:rFonts w:hint="eastAsia"/>
                <w:color w:val="000000" w:themeColor="text1"/>
              </w:rPr>
              <w:t>に書き込もう。</w:t>
            </w:r>
          </w:p>
          <w:p w14:paraId="17EB3B21" w14:textId="77777777" w:rsidR="0000120B" w:rsidRDefault="00A253DA" w:rsidP="00107B1F">
            <w:pPr>
              <w:jc w:val="left"/>
              <w:rPr>
                <w:color w:val="000000" w:themeColor="text1"/>
              </w:rPr>
            </w:pPr>
            <w:r>
              <w:rPr>
                <w:rFonts w:hint="eastAsia"/>
                <w:color w:val="000000" w:themeColor="text1"/>
              </w:rPr>
              <w:t>○ウクレレについて、調べたことを眺めてみよう。</w:t>
            </w:r>
          </w:p>
          <w:p w14:paraId="20F1DC80" w14:textId="44B365E9" w:rsidR="0091469D" w:rsidRPr="00CF09EA" w:rsidRDefault="0091469D" w:rsidP="00107B1F">
            <w:pPr>
              <w:jc w:val="left"/>
              <w:rPr>
                <w:color w:val="000000" w:themeColor="text1"/>
              </w:rPr>
            </w:pPr>
            <w:r>
              <w:rPr>
                <w:rFonts w:hint="eastAsia"/>
                <w:color w:val="000000" w:themeColor="text1"/>
              </w:rPr>
              <w:t>・ブラギーニャ、</w:t>
            </w:r>
            <w:r>
              <w:rPr>
                <w:rFonts w:hint="eastAsia"/>
                <w:color w:val="000000" w:themeColor="text1"/>
              </w:rPr>
              <w:t>4</w:t>
            </w:r>
            <w:r>
              <w:rPr>
                <w:rFonts w:hint="eastAsia"/>
                <w:color w:val="000000" w:themeColor="text1"/>
              </w:rPr>
              <w:t>本の弦。</w:t>
            </w:r>
            <w:r>
              <w:rPr>
                <w:rFonts w:hint="eastAsia"/>
                <w:color w:val="000000" w:themeColor="text1"/>
              </w:rPr>
              <w:t>8</w:t>
            </w:r>
            <w:r>
              <w:rPr>
                <w:rFonts w:hint="eastAsia"/>
                <w:color w:val="000000" w:themeColor="text1"/>
              </w:rPr>
              <w:t>月</w:t>
            </w:r>
            <w:r>
              <w:rPr>
                <w:rFonts w:hint="eastAsia"/>
                <w:color w:val="000000" w:themeColor="text1"/>
              </w:rPr>
              <w:t>23</w:t>
            </w:r>
            <w:r>
              <w:rPr>
                <w:rFonts w:hint="eastAsia"/>
                <w:color w:val="000000" w:themeColor="text1"/>
              </w:rPr>
              <w:t xml:space="preserve">日　</w:t>
            </w:r>
          </w:p>
        </w:tc>
        <w:tc>
          <w:tcPr>
            <w:tcW w:w="4394" w:type="dxa"/>
          </w:tcPr>
          <w:p w14:paraId="78C63F5E" w14:textId="5F0A2784" w:rsidR="00C245D3" w:rsidRDefault="00EF31CB" w:rsidP="007D3726">
            <w:pPr>
              <w:jc w:val="left"/>
              <w:rPr>
                <w:color w:val="000000" w:themeColor="text1"/>
              </w:rPr>
            </w:pPr>
            <w:r>
              <w:rPr>
                <w:rFonts w:hint="eastAsia"/>
                <w:color w:val="000000" w:themeColor="text1"/>
              </w:rPr>
              <w:t>・できることで参加させ、クラス全体で曲が通せていることを認めつつ、演奏上確認するべき部分はアドバイスする。教師も一緒に演奏し、任せられる部分は任せる。</w:t>
            </w:r>
          </w:p>
          <w:p w14:paraId="35C958B1" w14:textId="77777777" w:rsidR="00EF31CB" w:rsidRDefault="00EF31CB" w:rsidP="007D3726">
            <w:pPr>
              <w:jc w:val="left"/>
              <w:rPr>
                <w:color w:val="000000" w:themeColor="text1"/>
              </w:rPr>
            </w:pPr>
            <w:r>
              <w:rPr>
                <w:rFonts w:hint="eastAsia"/>
                <w:color w:val="000000" w:themeColor="text1"/>
              </w:rPr>
              <w:t>・ウクレレはハワイで</w:t>
            </w:r>
            <w:r w:rsidR="00356593">
              <w:rPr>
                <w:rFonts w:hint="eastAsia"/>
                <w:color w:val="000000" w:themeColor="text1"/>
              </w:rPr>
              <w:t>生まれた楽器かを追加発問する。</w:t>
            </w:r>
          </w:p>
          <w:p w14:paraId="35C94542" w14:textId="77777777" w:rsidR="00356593" w:rsidRDefault="00356593" w:rsidP="007D3726">
            <w:pPr>
              <w:jc w:val="left"/>
              <w:rPr>
                <w:color w:val="000000" w:themeColor="text1"/>
              </w:rPr>
            </w:pPr>
            <w:r>
              <w:rPr>
                <w:rFonts w:hint="eastAsia"/>
                <w:color w:val="000000" w:themeColor="text1"/>
              </w:rPr>
              <w:t>・生徒の中にあるハワイのイメージを出させ、この後の調べ学習での気づきを増やしたい。</w:t>
            </w:r>
          </w:p>
          <w:p w14:paraId="0D1229B1" w14:textId="77777777" w:rsidR="00356593" w:rsidRDefault="00356593" w:rsidP="007D3726">
            <w:pPr>
              <w:jc w:val="left"/>
              <w:rPr>
                <w:color w:val="000000" w:themeColor="text1"/>
              </w:rPr>
            </w:pPr>
            <w:r>
              <w:rPr>
                <w:rFonts w:hint="eastAsia"/>
                <w:color w:val="000000" w:themeColor="text1"/>
              </w:rPr>
              <w:t>・インターネットや書籍を活用して、調べた内容を共有しながら進める</w:t>
            </w:r>
            <w:r w:rsidR="00A253DA">
              <w:rPr>
                <w:rFonts w:hint="eastAsia"/>
                <w:color w:val="000000" w:themeColor="text1"/>
              </w:rPr>
              <w:t>。似た情報は画面上で整理しながらまとめていく。</w:t>
            </w:r>
          </w:p>
          <w:p w14:paraId="5546F70C" w14:textId="7F718975" w:rsidR="00A253DA" w:rsidRPr="00EF31CB" w:rsidRDefault="00A253DA" w:rsidP="007D3726">
            <w:pPr>
              <w:jc w:val="left"/>
              <w:rPr>
                <w:color w:val="000000" w:themeColor="text1"/>
              </w:rPr>
            </w:pPr>
            <w:r>
              <w:rPr>
                <w:rFonts w:hint="eastAsia"/>
                <w:color w:val="000000" w:themeColor="text1"/>
              </w:rPr>
              <w:t>・生徒にとって新たな発見があったことを大事にみとる。</w:t>
            </w:r>
          </w:p>
        </w:tc>
      </w:tr>
      <w:tr w:rsidR="00A253DA" w:rsidRPr="00CF09EA" w14:paraId="543080D3" w14:textId="77777777" w:rsidTr="000A6136">
        <w:trPr>
          <w:trHeight w:val="2330"/>
        </w:trPr>
        <w:tc>
          <w:tcPr>
            <w:tcW w:w="709" w:type="dxa"/>
            <w:tcBorders>
              <w:bottom w:val="single" w:sz="4" w:space="0" w:color="auto"/>
            </w:tcBorders>
          </w:tcPr>
          <w:p w14:paraId="71ACB403" w14:textId="3A8672C7" w:rsidR="00A253DA" w:rsidRPr="0000120B" w:rsidRDefault="00A253DA" w:rsidP="00A253DA">
            <w:pPr>
              <w:jc w:val="left"/>
              <w:rPr>
                <w:color w:val="000000" w:themeColor="text1"/>
                <w:w w:val="50"/>
              </w:rPr>
            </w:pPr>
            <w:r>
              <w:rPr>
                <w:rFonts w:hint="eastAsia"/>
                <w:color w:val="000000" w:themeColor="text1"/>
                <w:w w:val="50"/>
              </w:rPr>
              <w:t>2</w:t>
            </w:r>
            <w:r w:rsidRPr="0000120B">
              <w:rPr>
                <w:rFonts w:hint="eastAsia"/>
                <w:color w:val="000000" w:themeColor="text1"/>
                <w:w w:val="50"/>
              </w:rPr>
              <w:t>時間目</w:t>
            </w:r>
          </w:p>
          <w:p w14:paraId="0982D68C" w14:textId="74995162" w:rsidR="00A253DA" w:rsidRPr="00CF09EA" w:rsidRDefault="00A253DA" w:rsidP="00A253DA">
            <w:pPr>
              <w:jc w:val="left"/>
              <w:rPr>
                <w:color w:val="000000" w:themeColor="text1"/>
              </w:rPr>
            </w:pPr>
            <w:r>
              <w:rPr>
                <w:rFonts w:hint="eastAsia"/>
                <w:color w:val="000000" w:themeColor="text1"/>
              </w:rPr>
              <w:t>（</w:t>
            </w:r>
            <w:r w:rsidR="001B74AB">
              <w:rPr>
                <w:rFonts w:hint="eastAsia"/>
                <w:color w:val="000000" w:themeColor="text1"/>
              </w:rPr>
              <w:t>5</w:t>
            </w:r>
            <w:r>
              <w:rPr>
                <w:rFonts w:hint="eastAsia"/>
                <w:color w:val="000000" w:themeColor="text1"/>
              </w:rPr>
              <w:t>）</w:t>
            </w:r>
          </w:p>
          <w:p w14:paraId="2FB9B2BA" w14:textId="77777777" w:rsidR="00A253DA" w:rsidRDefault="00A253DA" w:rsidP="00A253DA">
            <w:pPr>
              <w:jc w:val="left"/>
              <w:rPr>
                <w:color w:val="000000" w:themeColor="text1"/>
              </w:rPr>
            </w:pPr>
          </w:p>
          <w:p w14:paraId="020A4FEF" w14:textId="01BFDAD3" w:rsidR="00A253DA" w:rsidRDefault="00A253DA" w:rsidP="00A253DA">
            <w:pPr>
              <w:jc w:val="center"/>
              <w:rPr>
                <w:color w:val="000000" w:themeColor="text1"/>
              </w:rPr>
            </w:pPr>
            <w:r>
              <w:rPr>
                <w:rFonts w:hint="eastAsia"/>
                <w:color w:val="000000" w:themeColor="text1"/>
              </w:rPr>
              <w:t>(</w:t>
            </w:r>
            <w:r w:rsidR="001B74AB">
              <w:rPr>
                <w:rFonts w:hint="eastAsia"/>
                <w:color w:val="000000" w:themeColor="text1"/>
              </w:rPr>
              <w:t>1</w:t>
            </w:r>
            <w:r w:rsidR="001B74AB">
              <w:rPr>
                <w:color w:val="000000" w:themeColor="text1"/>
              </w:rPr>
              <w:t>0</w:t>
            </w:r>
            <w:r>
              <w:rPr>
                <w:color w:val="000000" w:themeColor="text1"/>
              </w:rPr>
              <w:t>)</w:t>
            </w:r>
          </w:p>
          <w:p w14:paraId="60A92670" w14:textId="77777777" w:rsidR="00A253DA" w:rsidRDefault="00A253DA" w:rsidP="00A253DA">
            <w:pPr>
              <w:jc w:val="center"/>
              <w:rPr>
                <w:color w:val="000000" w:themeColor="text1"/>
              </w:rPr>
            </w:pPr>
          </w:p>
          <w:p w14:paraId="0688E08E" w14:textId="77777777" w:rsidR="001B74AB" w:rsidRDefault="001B74AB" w:rsidP="00A253DA">
            <w:pPr>
              <w:jc w:val="center"/>
              <w:rPr>
                <w:color w:val="000000" w:themeColor="text1"/>
              </w:rPr>
            </w:pPr>
          </w:p>
          <w:p w14:paraId="514D5D4D" w14:textId="77777777" w:rsidR="001B74AB" w:rsidRDefault="001B74AB" w:rsidP="00A253DA">
            <w:pPr>
              <w:jc w:val="center"/>
              <w:rPr>
                <w:color w:val="000000" w:themeColor="text1"/>
              </w:rPr>
            </w:pPr>
          </w:p>
          <w:p w14:paraId="6A34C14F" w14:textId="77777777" w:rsidR="001B74AB" w:rsidRDefault="001B74AB" w:rsidP="00A253DA">
            <w:pPr>
              <w:jc w:val="center"/>
              <w:rPr>
                <w:color w:val="000000" w:themeColor="text1"/>
              </w:rPr>
            </w:pPr>
          </w:p>
          <w:p w14:paraId="543493BF" w14:textId="2C5F1BB1" w:rsidR="00A253DA" w:rsidRDefault="001B74AB" w:rsidP="00A253DA">
            <w:pPr>
              <w:jc w:val="center"/>
              <w:rPr>
                <w:color w:val="000000" w:themeColor="text1"/>
              </w:rPr>
            </w:pPr>
            <w:r>
              <w:rPr>
                <w:rFonts w:hint="eastAsia"/>
                <w:color w:val="000000" w:themeColor="text1"/>
              </w:rPr>
              <w:t>（</w:t>
            </w:r>
            <w:r>
              <w:rPr>
                <w:rFonts w:hint="eastAsia"/>
                <w:color w:val="000000" w:themeColor="text1"/>
              </w:rPr>
              <w:t>1</w:t>
            </w:r>
            <w:r>
              <w:rPr>
                <w:color w:val="000000" w:themeColor="text1"/>
              </w:rPr>
              <w:t>5</w:t>
            </w:r>
            <w:r>
              <w:rPr>
                <w:rFonts w:hint="eastAsia"/>
                <w:color w:val="000000" w:themeColor="text1"/>
              </w:rPr>
              <w:t>）</w:t>
            </w:r>
          </w:p>
          <w:p w14:paraId="0102E6DC" w14:textId="77777777" w:rsidR="001B74AB" w:rsidRDefault="001B74AB" w:rsidP="007D3726">
            <w:pPr>
              <w:jc w:val="left"/>
              <w:rPr>
                <w:color w:val="000000" w:themeColor="text1"/>
              </w:rPr>
            </w:pPr>
          </w:p>
          <w:p w14:paraId="537FCA46" w14:textId="58F66EBB" w:rsidR="00A253DA" w:rsidRDefault="001B74AB" w:rsidP="007D3726">
            <w:pPr>
              <w:jc w:val="left"/>
              <w:rPr>
                <w:color w:val="000000" w:themeColor="text1"/>
              </w:rPr>
            </w:pPr>
            <w:r>
              <w:rPr>
                <w:rFonts w:hint="eastAsia"/>
                <w:color w:val="000000" w:themeColor="text1"/>
              </w:rPr>
              <w:t>（</w:t>
            </w:r>
            <w:r>
              <w:rPr>
                <w:color w:val="000000" w:themeColor="text1"/>
              </w:rPr>
              <w:t>10</w:t>
            </w:r>
            <w:r>
              <w:rPr>
                <w:rFonts w:hint="eastAsia"/>
                <w:color w:val="000000" w:themeColor="text1"/>
              </w:rPr>
              <w:t>）</w:t>
            </w:r>
          </w:p>
          <w:p w14:paraId="7E1107D0" w14:textId="77777777" w:rsidR="001B74AB" w:rsidRDefault="001B74AB" w:rsidP="007D3726">
            <w:pPr>
              <w:jc w:val="left"/>
              <w:rPr>
                <w:color w:val="000000" w:themeColor="text1"/>
              </w:rPr>
            </w:pPr>
          </w:p>
          <w:p w14:paraId="4C752DBB" w14:textId="77777777" w:rsidR="001B74AB" w:rsidRDefault="001B74AB" w:rsidP="007D3726">
            <w:pPr>
              <w:jc w:val="left"/>
              <w:rPr>
                <w:color w:val="000000" w:themeColor="text1"/>
              </w:rPr>
            </w:pPr>
          </w:p>
          <w:p w14:paraId="25D5A6EF" w14:textId="77777777" w:rsidR="001B74AB" w:rsidRDefault="001B74AB" w:rsidP="007D3726">
            <w:pPr>
              <w:jc w:val="left"/>
              <w:rPr>
                <w:color w:val="000000" w:themeColor="text1"/>
              </w:rPr>
            </w:pPr>
          </w:p>
          <w:p w14:paraId="7BD10C4B" w14:textId="77777777" w:rsidR="001B74AB" w:rsidRPr="001B74AB" w:rsidRDefault="001B74AB" w:rsidP="007D3726">
            <w:pPr>
              <w:jc w:val="left"/>
              <w:rPr>
                <w:color w:val="000000" w:themeColor="text1"/>
              </w:rPr>
            </w:pPr>
          </w:p>
          <w:p w14:paraId="09DBDC3F" w14:textId="56F186EA" w:rsidR="001B74AB" w:rsidRPr="001B74AB" w:rsidRDefault="001B74AB" w:rsidP="007D3726">
            <w:pPr>
              <w:jc w:val="left"/>
              <w:rPr>
                <w:color w:val="000000" w:themeColor="text1"/>
              </w:rPr>
            </w:pPr>
            <w:r>
              <w:rPr>
                <w:rFonts w:hint="eastAsia"/>
                <w:color w:val="000000" w:themeColor="text1"/>
              </w:rPr>
              <w:t>（</w:t>
            </w:r>
            <w:r>
              <w:rPr>
                <w:rFonts w:hint="eastAsia"/>
                <w:color w:val="000000" w:themeColor="text1"/>
              </w:rPr>
              <w:t>1</w:t>
            </w:r>
            <w:r w:rsidR="00290FF1">
              <w:rPr>
                <w:color w:val="000000" w:themeColor="text1"/>
              </w:rPr>
              <w:t>5</w:t>
            </w:r>
            <w:r>
              <w:rPr>
                <w:rFonts w:hint="eastAsia"/>
                <w:color w:val="000000" w:themeColor="text1"/>
              </w:rPr>
              <w:t>）</w:t>
            </w:r>
          </w:p>
          <w:p w14:paraId="7B4299DC" w14:textId="3C54535B" w:rsidR="001B74AB" w:rsidRPr="0000120B" w:rsidRDefault="001B74AB" w:rsidP="007D3726">
            <w:pPr>
              <w:jc w:val="left"/>
              <w:rPr>
                <w:color w:val="000000" w:themeColor="text1"/>
                <w:w w:val="50"/>
              </w:rPr>
            </w:pPr>
          </w:p>
        </w:tc>
        <w:tc>
          <w:tcPr>
            <w:tcW w:w="3969" w:type="dxa"/>
            <w:tcBorders>
              <w:bottom w:val="single" w:sz="4" w:space="0" w:color="auto"/>
            </w:tcBorders>
          </w:tcPr>
          <w:p w14:paraId="15E91A29" w14:textId="77777777" w:rsidR="00A253DA" w:rsidRDefault="00A253DA" w:rsidP="00107B1F">
            <w:pPr>
              <w:jc w:val="left"/>
              <w:rPr>
                <w:rFonts w:ascii="Cambria" w:hAnsi="Cambria" w:cs="Apple Color Emoji"/>
                <w:color w:val="000000" w:themeColor="text1"/>
              </w:rPr>
            </w:pPr>
            <w:r>
              <w:rPr>
                <w:rFonts w:ascii="Cambria" w:hAnsi="Cambria" w:cs="Apple Color Emoji" w:hint="eastAsia"/>
                <w:color w:val="000000" w:themeColor="text1"/>
              </w:rPr>
              <w:t>○</w:t>
            </w:r>
            <w:r w:rsidR="0091469D">
              <w:rPr>
                <w:rFonts w:ascii="Cambria" w:hAnsi="Cambria" w:cs="Apple Color Emoji" w:hint="eastAsia"/>
                <w:color w:val="000000" w:themeColor="text1"/>
              </w:rPr>
              <w:t>ハワイについて、調べたことを眺めてみよう。</w:t>
            </w:r>
          </w:p>
          <w:p w14:paraId="4E30FC69" w14:textId="2CE673B6" w:rsidR="0091469D" w:rsidRPr="0091469D" w:rsidRDefault="0091469D" w:rsidP="00107B1F">
            <w:pPr>
              <w:jc w:val="left"/>
              <w:rPr>
                <w:rFonts w:ascii="Cambria" w:hAnsi="Cambria" w:cs="Apple Color Emoji"/>
                <w:color w:val="000000" w:themeColor="text1"/>
                <w:w w:val="80"/>
              </w:rPr>
            </w:pPr>
            <w:r>
              <w:rPr>
                <w:rFonts w:ascii="Cambria" w:hAnsi="Cambria" w:cs="Apple Color Emoji" w:hint="eastAsia"/>
                <w:color w:val="000000" w:themeColor="text1"/>
              </w:rPr>
              <w:t>・</w:t>
            </w:r>
            <w:r>
              <w:rPr>
                <w:rFonts w:ascii="Cambria" w:hAnsi="Cambria" w:cs="Apple Color Emoji"/>
                <w:color w:val="000000" w:themeColor="text1"/>
              </w:rPr>
              <w:t>Aloha</w:t>
            </w:r>
            <w:r>
              <w:rPr>
                <w:rFonts w:ascii="Cambria" w:hAnsi="Cambria" w:cs="Apple Color Emoji" w:hint="eastAsia"/>
                <w:color w:val="000000" w:themeColor="text1"/>
              </w:rPr>
              <w:t>、物価が高い、</w:t>
            </w:r>
            <w:r w:rsidRPr="0091469D">
              <w:rPr>
                <w:rFonts w:ascii="Cambria" w:hAnsi="Cambria" w:cs="Apple Color Emoji" w:hint="eastAsia"/>
                <w:color w:val="000000" w:themeColor="text1"/>
                <w:w w:val="50"/>
              </w:rPr>
              <w:t>アメリカ</w:t>
            </w:r>
            <w:r w:rsidRPr="0091469D">
              <w:rPr>
                <w:rFonts w:ascii="Cambria" w:hAnsi="Cambria" w:cs="Apple Color Emoji" w:hint="eastAsia"/>
                <w:color w:val="000000" w:themeColor="text1"/>
                <w:w w:val="80"/>
              </w:rPr>
              <w:t>50</w:t>
            </w:r>
            <w:r w:rsidRPr="0091469D">
              <w:rPr>
                <w:rFonts w:ascii="Cambria" w:hAnsi="Cambria" w:cs="Apple Color Emoji" w:hint="eastAsia"/>
                <w:color w:val="000000" w:themeColor="text1"/>
                <w:w w:val="80"/>
              </w:rPr>
              <w:t>番目の州</w:t>
            </w:r>
          </w:p>
          <w:p w14:paraId="72F8251E" w14:textId="7E36AC59" w:rsidR="0091469D" w:rsidRDefault="0091469D" w:rsidP="00107B1F">
            <w:pPr>
              <w:jc w:val="left"/>
              <w:rPr>
                <w:rFonts w:ascii="Cambria" w:hAnsi="Cambria" w:cs="Apple Color Emoji"/>
                <w:color w:val="000000" w:themeColor="text1"/>
              </w:rPr>
            </w:pPr>
            <w:r>
              <w:rPr>
                <w:rFonts w:ascii="Cambria" w:hAnsi="Cambria" w:cs="Apple Color Emoji" w:hint="eastAsia"/>
                <w:color w:val="000000" w:themeColor="text1"/>
              </w:rPr>
              <w:t>○ハワイにやってきた人の歴史について知ろう。</w:t>
            </w:r>
          </w:p>
          <w:p w14:paraId="62D7A1B8" w14:textId="64B5FFD9" w:rsidR="00F80060" w:rsidRDefault="00F80060" w:rsidP="00107B1F">
            <w:pPr>
              <w:jc w:val="left"/>
              <w:rPr>
                <w:rFonts w:ascii="Cambria" w:hAnsi="Cambria" w:cs="Apple Color Emoji"/>
                <w:color w:val="000000" w:themeColor="text1"/>
              </w:rPr>
            </w:pPr>
            <w:r>
              <w:rPr>
                <w:rFonts w:ascii="Cambria" w:hAnsi="Cambria" w:cs="Apple Color Emoji" w:hint="eastAsia"/>
                <w:color w:val="000000" w:themeColor="text1"/>
              </w:rPr>
              <w:t>・いろんな人がやってきている</w:t>
            </w:r>
          </w:p>
          <w:p w14:paraId="28650C3D" w14:textId="6E133539" w:rsidR="0091469D" w:rsidRDefault="0091469D" w:rsidP="00107B1F">
            <w:pPr>
              <w:jc w:val="left"/>
              <w:rPr>
                <w:rFonts w:ascii="Apple Color Emoji" w:hAnsi="Apple Color Emoji" w:cs="Apple Color Emoji"/>
                <w:color w:val="000000" w:themeColor="text1"/>
              </w:rPr>
            </w:pPr>
            <w:r>
              <w:rPr>
                <w:rFonts w:ascii="Apple Color Emoji" w:hAnsi="Apple Color Emoji" w:cs="Apple Color Emoji" w:hint="eastAsia"/>
                <w:color w:val="000000" w:themeColor="text1"/>
              </w:rPr>
              <w:t>○フラの歴史について知ろう。</w:t>
            </w:r>
          </w:p>
          <w:p w14:paraId="6D58549F" w14:textId="44BD72AE" w:rsidR="00F80060" w:rsidRDefault="00F80060" w:rsidP="00107B1F">
            <w:pPr>
              <w:jc w:val="left"/>
              <w:rPr>
                <w:rFonts w:ascii="Apple Color Emoji" w:hAnsi="Apple Color Emoji" w:cs="Apple Color Emoji"/>
                <w:color w:val="000000" w:themeColor="text1"/>
              </w:rPr>
            </w:pPr>
            <w:r>
              <w:rPr>
                <w:rFonts w:ascii="Apple Color Emoji" w:hAnsi="Apple Color Emoji" w:cs="Apple Color Emoji" w:hint="eastAsia"/>
                <w:color w:val="000000" w:themeColor="text1"/>
              </w:rPr>
              <w:t>・イメージと</w:t>
            </w:r>
            <w:r>
              <w:rPr>
                <w:rFonts w:ascii="Cambria" w:hAnsi="Cambria" w:cs="Cambria" w:hint="eastAsia"/>
                <w:color w:val="000000" w:themeColor="text1"/>
              </w:rPr>
              <w:t>ちょっと違うかな。</w:t>
            </w:r>
          </w:p>
          <w:p w14:paraId="466A6CCB" w14:textId="03EA115C" w:rsidR="0091469D" w:rsidRDefault="0091469D" w:rsidP="00107B1F">
            <w:pPr>
              <w:jc w:val="left"/>
              <w:rPr>
                <w:rFonts w:ascii="Cambria" w:hAnsi="Cambria" w:cs="Apple Color Emoji"/>
                <w:color w:val="000000" w:themeColor="text1"/>
              </w:rPr>
            </w:pPr>
            <w:r>
              <w:rPr>
                <w:rFonts w:ascii="Cambria" w:hAnsi="Cambria" w:cs="Apple Color Emoji" w:hint="eastAsia"/>
                <w:color w:val="000000" w:themeColor="text1"/>
              </w:rPr>
              <w:t>○</w:t>
            </w:r>
            <w:r w:rsidRPr="0091469D">
              <w:rPr>
                <w:rFonts w:ascii="Cambria" w:hAnsi="Cambria" w:cs="Apple Color Emoji" w:hint="eastAsia"/>
                <w:color w:val="000000" w:themeColor="text1"/>
                <w:w w:val="90"/>
              </w:rPr>
              <w:t>２つの「真珠貝の歌」を比べてみよう</w:t>
            </w:r>
            <w:r>
              <w:rPr>
                <w:rFonts w:ascii="Cambria" w:hAnsi="Cambria" w:cs="Apple Color Emoji" w:hint="eastAsia"/>
                <w:color w:val="000000" w:themeColor="text1"/>
              </w:rPr>
              <w:t>。</w:t>
            </w:r>
          </w:p>
          <w:p w14:paraId="0413B935" w14:textId="77777777" w:rsidR="0091469D" w:rsidRDefault="0091469D" w:rsidP="00107B1F">
            <w:pPr>
              <w:jc w:val="left"/>
              <w:rPr>
                <w:rFonts w:ascii="Cambria" w:hAnsi="Cambria" w:cs="Apple Color Emoji"/>
                <w:color w:val="000000" w:themeColor="text1"/>
              </w:rPr>
            </w:pPr>
            <w:r>
              <w:rPr>
                <w:rFonts w:ascii="Cambria" w:hAnsi="Cambria" w:cs="Apple Color Emoji" w:hint="eastAsia"/>
                <w:color w:val="000000" w:themeColor="text1"/>
              </w:rPr>
              <w:t>・テンポや歌詞の内容が違う</w:t>
            </w:r>
          </w:p>
          <w:p w14:paraId="3A6F07A6" w14:textId="77777777" w:rsidR="0091469D" w:rsidRDefault="0091469D" w:rsidP="00107B1F">
            <w:pPr>
              <w:jc w:val="left"/>
              <w:rPr>
                <w:rFonts w:ascii="Cambria" w:hAnsi="Cambria" w:cs="Apple Color Emoji"/>
                <w:color w:val="000000" w:themeColor="text1"/>
              </w:rPr>
            </w:pPr>
            <w:r>
              <w:rPr>
                <w:rFonts w:ascii="Cambria" w:hAnsi="Cambria" w:cs="Apple Color Emoji" w:hint="eastAsia"/>
                <w:color w:val="000000" w:themeColor="text1"/>
              </w:rPr>
              <w:t>○ハワイアン音楽について知ろう。</w:t>
            </w:r>
          </w:p>
          <w:p w14:paraId="25462881" w14:textId="4100AAB1" w:rsidR="00F80060" w:rsidRDefault="00F80060" w:rsidP="00107B1F">
            <w:pPr>
              <w:jc w:val="left"/>
              <w:rPr>
                <w:rFonts w:ascii="Cambria" w:hAnsi="Cambria" w:cs="Apple Color Emoji"/>
                <w:color w:val="000000" w:themeColor="text1"/>
              </w:rPr>
            </w:pPr>
            <w:r>
              <w:rPr>
                <w:rFonts w:ascii="Cambria" w:hAnsi="Cambria" w:cs="Apple Color Emoji" w:hint="eastAsia"/>
                <w:color w:val="000000" w:themeColor="text1"/>
              </w:rPr>
              <w:t>・音楽の形も変化している</w:t>
            </w:r>
            <w:proofErr w:type="gramStart"/>
            <w:r>
              <w:rPr>
                <w:rFonts w:ascii="Cambria" w:hAnsi="Cambria" w:cs="Apple Color Emoji" w:hint="eastAsia"/>
                <w:color w:val="000000" w:themeColor="text1"/>
              </w:rPr>
              <w:t>ん</w:t>
            </w:r>
            <w:proofErr w:type="gramEnd"/>
            <w:r>
              <w:rPr>
                <w:rFonts w:ascii="Cambria" w:hAnsi="Cambria" w:cs="Apple Color Emoji" w:hint="eastAsia"/>
                <w:color w:val="000000" w:themeColor="text1"/>
              </w:rPr>
              <w:t>だ</w:t>
            </w:r>
          </w:p>
          <w:p w14:paraId="2858379D" w14:textId="77777777" w:rsidR="0091469D" w:rsidRDefault="0091469D" w:rsidP="00107B1F">
            <w:pPr>
              <w:jc w:val="left"/>
              <w:rPr>
                <w:rFonts w:ascii="Cambria" w:hAnsi="Cambria" w:cs="Apple Color Emoji"/>
                <w:color w:val="000000" w:themeColor="text1"/>
                <w:w w:val="90"/>
              </w:rPr>
            </w:pPr>
            <w:r>
              <w:rPr>
                <w:rFonts w:ascii="Cambria" w:hAnsi="Cambria" w:cs="Apple Color Emoji" w:hint="eastAsia"/>
                <w:color w:val="000000" w:themeColor="text1"/>
              </w:rPr>
              <w:t>○</w:t>
            </w:r>
            <w:r w:rsidRPr="0091469D">
              <w:rPr>
                <w:rFonts w:ascii="Cambria" w:hAnsi="Cambria" w:cs="Apple Color Emoji" w:hint="eastAsia"/>
                <w:color w:val="000000" w:themeColor="text1"/>
                <w:w w:val="90"/>
              </w:rPr>
              <w:t>「　　」に当てはまる言葉は何だろう。</w:t>
            </w:r>
          </w:p>
          <w:p w14:paraId="37731FF6" w14:textId="77777777" w:rsidR="0091469D" w:rsidRDefault="0091469D" w:rsidP="00107B1F">
            <w:pPr>
              <w:jc w:val="left"/>
              <w:rPr>
                <w:rFonts w:ascii="Cambria" w:hAnsi="Cambria" w:cs="Apple Color Emoji"/>
                <w:color w:val="000000" w:themeColor="text1"/>
              </w:rPr>
            </w:pPr>
            <w:r>
              <w:rPr>
                <w:rFonts w:ascii="Apple Color Emoji" w:hAnsi="Apple Color Emoji" w:cs="Apple Color Emoji" w:hint="eastAsia"/>
                <w:color w:val="000000" w:themeColor="text1"/>
              </w:rPr>
              <w:t>○</w:t>
            </w:r>
            <w:r w:rsidR="00F80060">
              <w:rPr>
                <w:rFonts w:ascii="Apple Color Emoji" w:hAnsi="Apple Color Emoji" w:cs="Apple Color Emoji" w:hint="eastAsia"/>
                <w:color w:val="000000" w:themeColor="text1"/>
              </w:rPr>
              <w:t>今考えていることを</w:t>
            </w:r>
            <w:proofErr w:type="spellStart"/>
            <w:r w:rsidR="00F80060">
              <w:rPr>
                <w:rFonts w:ascii="Cambria" w:hAnsi="Cambria" w:cs="Apple Color Emoji"/>
                <w:color w:val="000000" w:themeColor="text1"/>
              </w:rPr>
              <w:t>Jamboard</w:t>
            </w:r>
            <w:proofErr w:type="spellEnd"/>
            <w:r w:rsidR="00F80060">
              <w:rPr>
                <w:rFonts w:ascii="Cambria" w:hAnsi="Cambria" w:cs="Apple Color Emoji" w:hint="eastAsia"/>
                <w:color w:val="000000" w:themeColor="text1"/>
              </w:rPr>
              <w:t>に書いてみよう。</w:t>
            </w:r>
          </w:p>
          <w:p w14:paraId="598336A0" w14:textId="77777777" w:rsidR="00F80060" w:rsidRDefault="00F80060" w:rsidP="00107B1F">
            <w:pPr>
              <w:jc w:val="left"/>
              <w:rPr>
                <w:rFonts w:ascii="Cambria" w:hAnsi="Cambria" w:cs="Apple Color Emoji"/>
                <w:color w:val="000000" w:themeColor="text1"/>
              </w:rPr>
            </w:pPr>
            <w:r>
              <w:rPr>
                <w:rFonts w:ascii="Cambria" w:hAnsi="Cambria" w:cs="Apple Color Emoji" w:hint="eastAsia"/>
                <w:color w:val="000000" w:themeColor="text1"/>
              </w:rPr>
              <w:t>○</w:t>
            </w:r>
            <w:r w:rsidRPr="00F80060">
              <w:rPr>
                <w:rFonts w:ascii="Cambria" w:hAnsi="Cambria" w:cs="Apple Color Emoji" w:hint="eastAsia"/>
                <w:color w:val="000000" w:themeColor="text1"/>
                <w:w w:val="90"/>
              </w:rPr>
              <w:t>もう一度「真珠貝の歌」を演奏しよう</w:t>
            </w:r>
            <w:r>
              <w:rPr>
                <w:rFonts w:ascii="Cambria" w:hAnsi="Cambria" w:cs="Apple Color Emoji" w:hint="eastAsia"/>
                <w:color w:val="000000" w:themeColor="text1"/>
              </w:rPr>
              <w:t>。</w:t>
            </w:r>
          </w:p>
          <w:p w14:paraId="45158A80" w14:textId="13E18EF4" w:rsidR="00F80060" w:rsidRPr="00F80060" w:rsidRDefault="00F80060" w:rsidP="00107B1F">
            <w:pPr>
              <w:jc w:val="left"/>
              <w:rPr>
                <w:rFonts w:ascii="Cambria" w:hAnsi="Cambria" w:cs="Apple Color Emoji"/>
                <w:color w:val="000000" w:themeColor="text1"/>
              </w:rPr>
            </w:pPr>
            <w:r>
              <w:rPr>
                <w:rFonts w:ascii="Cambria" w:hAnsi="Cambria" w:cs="Apple Color Emoji" w:hint="eastAsia"/>
                <w:color w:val="000000" w:themeColor="text1"/>
              </w:rPr>
              <w:t>○学習感想を記入しよう。</w:t>
            </w:r>
          </w:p>
        </w:tc>
        <w:tc>
          <w:tcPr>
            <w:tcW w:w="4394" w:type="dxa"/>
            <w:tcBorders>
              <w:bottom w:val="single" w:sz="4" w:space="0" w:color="auto"/>
            </w:tcBorders>
          </w:tcPr>
          <w:p w14:paraId="1EFF903E" w14:textId="77777777" w:rsidR="00A253DA" w:rsidRDefault="0091469D" w:rsidP="007D3726">
            <w:pPr>
              <w:jc w:val="left"/>
              <w:rPr>
                <w:color w:val="000000" w:themeColor="text1"/>
              </w:rPr>
            </w:pPr>
            <w:r>
              <w:rPr>
                <w:rFonts w:hint="eastAsia"/>
                <w:color w:val="000000" w:themeColor="text1"/>
              </w:rPr>
              <w:t>・歴史や言語、観光名所、現況などさまざまな視点から調べていることに気づかせ、新たな発見があったことを大事にみとる。</w:t>
            </w:r>
          </w:p>
          <w:p w14:paraId="0332DBF0" w14:textId="77777777" w:rsidR="001B74AB" w:rsidRDefault="001B74AB" w:rsidP="007D3726">
            <w:pPr>
              <w:jc w:val="left"/>
              <w:rPr>
                <w:color w:val="000000" w:themeColor="text1"/>
              </w:rPr>
            </w:pPr>
            <w:r>
              <w:rPr>
                <w:rFonts w:hint="eastAsia"/>
                <w:color w:val="000000" w:themeColor="text1"/>
              </w:rPr>
              <w:t>・ヒトの移動の視点からハワイの歴史を眺める。歴史の中に日本人や</w:t>
            </w:r>
            <w:r w:rsidR="001F7436">
              <w:rPr>
                <w:rFonts w:hint="eastAsia"/>
                <w:color w:val="000000" w:themeColor="text1"/>
              </w:rPr>
              <w:t>日系人が登場すること、現在のハワイについても触れるようにする。</w:t>
            </w:r>
          </w:p>
          <w:p w14:paraId="3D7FFD43" w14:textId="77777777" w:rsidR="001F7436" w:rsidRDefault="001F7436" w:rsidP="007D3726">
            <w:pPr>
              <w:jc w:val="left"/>
              <w:rPr>
                <w:color w:val="000000" w:themeColor="text1"/>
              </w:rPr>
            </w:pPr>
            <w:r>
              <w:rPr>
                <w:rFonts w:hint="eastAsia"/>
                <w:color w:val="000000" w:themeColor="text1"/>
              </w:rPr>
              <w:t>・フラは男性によって踊られる神への祈りだったことに触れる。</w:t>
            </w:r>
          </w:p>
          <w:p w14:paraId="3B845CC3" w14:textId="77777777" w:rsidR="001F7436" w:rsidRDefault="001F7436" w:rsidP="007D3726">
            <w:pPr>
              <w:jc w:val="left"/>
              <w:rPr>
                <w:color w:val="000000" w:themeColor="text1"/>
              </w:rPr>
            </w:pPr>
            <w:r>
              <w:rPr>
                <w:rFonts w:hint="eastAsia"/>
                <w:color w:val="000000" w:themeColor="text1"/>
              </w:rPr>
              <w:t>・ハワイ語と英語で歌詞の内容が異なることに気づかせる。ハワイは自分たちの土地について歌っている。</w:t>
            </w:r>
          </w:p>
          <w:p w14:paraId="7615ABAD" w14:textId="77777777" w:rsidR="001F7436" w:rsidRDefault="001F7436" w:rsidP="001F7436">
            <w:pPr>
              <w:jc w:val="left"/>
              <w:rPr>
                <w:color w:val="000000" w:themeColor="text1"/>
              </w:rPr>
            </w:pPr>
            <w:r>
              <w:rPr>
                <w:rFonts w:hint="eastAsia"/>
                <w:color w:val="000000" w:themeColor="text1"/>
              </w:rPr>
              <w:t>・知ることで見方が深まったり、違う捉え方ができるようになったりすることに気づいてほしい。</w:t>
            </w:r>
          </w:p>
          <w:p w14:paraId="666F3AD2" w14:textId="7C3E203E" w:rsidR="001F7436" w:rsidRDefault="001F7436" w:rsidP="001F7436">
            <w:pPr>
              <w:jc w:val="left"/>
              <w:rPr>
                <w:color w:val="000000" w:themeColor="text1"/>
              </w:rPr>
            </w:pPr>
            <w:r>
              <w:rPr>
                <w:rFonts w:hint="eastAsia"/>
                <w:color w:val="000000" w:themeColor="text1"/>
              </w:rPr>
              <w:t>・本時の学習前後で曲のイメージに変化があったかを省察させたい。</w:t>
            </w:r>
          </w:p>
        </w:tc>
      </w:tr>
    </w:tbl>
    <w:p w14:paraId="59A1A2D6" w14:textId="77777777" w:rsidR="0043007C" w:rsidRDefault="0043007C" w:rsidP="00903C50">
      <w:pPr>
        <w:pStyle w:val="2"/>
        <w:spacing w:before="162"/>
        <w:rPr>
          <w:color w:val="000000" w:themeColor="text1"/>
        </w:rPr>
      </w:pPr>
    </w:p>
    <w:p w14:paraId="4806AC77" w14:textId="77777777" w:rsidR="00512EE5" w:rsidRDefault="00512EE5" w:rsidP="00512EE5"/>
    <w:p w14:paraId="52ACF499" w14:textId="77777777" w:rsidR="00512EE5" w:rsidRDefault="00512EE5" w:rsidP="00512EE5"/>
    <w:p w14:paraId="6BB889DD" w14:textId="77777777" w:rsidR="00512EE5" w:rsidRDefault="00512EE5" w:rsidP="00512EE5"/>
    <w:p w14:paraId="571B9518" w14:textId="77777777" w:rsidR="00512EE5" w:rsidRDefault="00512EE5" w:rsidP="00512EE5"/>
    <w:p w14:paraId="51B89831" w14:textId="77777777" w:rsidR="00512EE5" w:rsidRDefault="00512EE5" w:rsidP="00512EE5"/>
    <w:p w14:paraId="4D584E30" w14:textId="77777777" w:rsidR="00512EE5" w:rsidRPr="00512EE5" w:rsidRDefault="00512EE5" w:rsidP="00512EE5"/>
    <w:p w14:paraId="50FD2EDE" w14:textId="22134DF0" w:rsidR="00903C50" w:rsidRPr="00CF09EA" w:rsidRDefault="00A246C2" w:rsidP="00903C50">
      <w:pPr>
        <w:pStyle w:val="2"/>
        <w:spacing w:before="162"/>
        <w:rPr>
          <w:color w:val="000000" w:themeColor="text1"/>
        </w:rPr>
      </w:pPr>
      <w:r>
        <w:rPr>
          <w:rFonts w:hint="eastAsia"/>
          <w:color w:val="000000" w:themeColor="text1"/>
        </w:rPr>
        <w:lastRenderedPageBreak/>
        <w:t>（３）</w:t>
      </w:r>
      <w:r w:rsidR="00903C50" w:rsidRPr="00CF09EA">
        <w:rPr>
          <w:rFonts w:hint="eastAsia"/>
          <w:color w:val="000000" w:themeColor="text1"/>
        </w:rPr>
        <w:t>評価基準（ルーブリック）</w:t>
      </w:r>
    </w:p>
    <w:tbl>
      <w:tblPr>
        <w:tblStyle w:val="a6"/>
        <w:tblW w:w="0" w:type="auto"/>
        <w:tblLook w:val="04A0" w:firstRow="1" w:lastRow="0" w:firstColumn="1" w:lastColumn="0" w:noHBand="0" w:noVBand="1"/>
      </w:tblPr>
      <w:tblGrid>
        <w:gridCol w:w="1622"/>
        <w:gridCol w:w="1624"/>
        <w:gridCol w:w="1624"/>
        <w:gridCol w:w="1624"/>
        <w:gridCol w:w="1624"/>
        <w:gridCol w:w="1624"/>
      </w:tblGrid>
      <w:tr w:rsidR="00CF09EA" w:rsidRPr="00CF09EA" w14:paraId="0ED71115" w14:textId="77777777" w:rsidTr="00A246C2">
        <w:tc>
          <w:tcPr>
            <w:tcW w:w="3246" w:type="dxa"/>
            <w:gridSpan w:val="2"/>
          </w:tcPr>
          <w:p w14:paraId="6E8D1AD7" w14:textId="54C76ACE" w:rsidR="00862C11" w:rsidRPr="00CF09EA" w:rsidRDefault="00862C11" w:rsidP="00862C11">
            <w:pPr>
              <w:jc w:val="center"/>
              <w:rPr>
                <w:color w:val="000000" w:themeColor="text1"/>
              </w:rPr>
            </w:pPr>
            <w:r w:rsidRPr="00CF09EA">
              <w:rPr>
                <w:rFonts w:hint="eastAsia"/>
                <w:color w:val="000000" w:themeColor="text1"/>
              </w:rPr>
              <w:t>育成する資質・能力</w:t>
            </w:r>
          </w:p>
        </w:tc>
        <w:tc>
          <w:tcPr>
            <w:tcW w:w="1624" w:type="dxa"/>
            <w:vMerge w:val="restart"/>
            <w:vAlign w:val="center"/>
          </w:tcPr>
          <w:p w14:paraId="364B9867" w14:textId="15316B1F" w:rsidR="00862C11" w:rsidRPr="00CF09EA" w:rsidRDefault="00862C11" w:rsidP="00A246C2">
            <w:pPr>
              <w:jc w:val="center"/>
              <w:rPr>
                <w:color w:val="000000" w:themeColor="text1"/>
              </w:rPr>
            </w:pPr>
            <w:r w:rsidRPr="00CF09EA">
              <w:rPr>
                <w:rFonts w:hint="eastAsia"/>
                <w:color w:val="000000" w:themeColor="text1"/>
              </w:rPr>
              <w:t>4</w:t>
            </w:r>
          </w:p>
        </w:tc>
        <w:tc>
          <w:tcPr>
            <w:tcW w:w="1624" w:type="dxa"/>
            <w:vMerge w:val="restart"/>
            <w:vAlign w:val="center"/>
          </w:tcPr>
          <w:p w14:paraId="0D226949" w14:textId="23E74F91" w:rsidR="00862C11" w:rsidRPr="00CF09EA" w:rsidRDefault="00862C11" w:rsidP="00A246C2">
            <w:pPr>
              <w:jc w:val="center"/>
              <w:rPr>
                <w:color w:val="000000" w:themeColor="text1"/>
              </w:rPr>
            </w:pPr>
            <w:r w:rsidRPr="00CF09EA">
              <w:rPr>
                <w:rFonts w:hint="eastAsia"/>
                <w:color w:val="000000" w:themeColor="text1"/>
              </w:rPr>
              <w:t>3</w:t>
            </w:r>
          </w:p>
        </w:tc>
        <w:tc>
          <w:tcPr>
            <w:tcW w:w="1624" w:type="dxa"/>
            <w:vMerge w:val="restart"/>
            <w:vAlign w:val="center"/>
          </w:tcPr>
          <w:p w14:paraId="7C2DBC08" w14:textId="7BE43634" w:rsidR="00862C11" w:rsidRPr="00CF09EA" w:rsidRDefault="00862C11" w:rsidP="00A246C2">
            <w:pPr>
              <w:jc w:val="center"/>
              <w:rPr>
                <w:color w:val="000000" w:themeColor="text1"/>
              </w:rPr>
            </w:pPr>
            <w:r w:rsidRPr="00CF09EA">
              <w:rPr>
                <w:rFonts w:hint="eastAsia"/>
                <w:color w:val="000000" w:themeColor="text1"/>
              </w:rPr>
              <w:t>2</w:t>
            </w:r>
          </w:p>
        </w:tc>
        <w:tc>
          <w:tcPr>
            <w:tcW w:w="1624" w:type="dxa"/>
            <w:vMerge w:val="restart"/>
            <w:vAlign w:val="center"/>
          </w:tcPr>
          <w:p w14:paraId="019366B0" w14:textId="7D00627F" w:rsidR="00862C11" w:rsidRPr="00CF09EA" w:rsidRDefault="00862C11" w:rsidP="00A246C2">
            <w:pPr>
              <w:jc w:val="center"/>
              <w:rPr>
                <w:color w:val="000000" w:themeColor="text1"/>
              </w:rPr>
            </w:pPr>
            <w:r w:rsidRPr="00CF09EA">
              <w:rPr>
                <w:rFonts w:hint="eastAsia"/>
                <w:color w:val="000000" w:themeColor="text1"/>
              </w:rPr>
              <w:t>1</w:t>
            </w:r>
          </w:p>
        </w:tc>
      </w:tr>
      <w:tr w:rsidR="00CF09EA" w:rsidRPr="00CF09EA" w14:paraId="2BCEC10F" w14:textId="77777777" w:rsidTr="0017020C">
        <w:tc>
          <w:tcPr>
            <w:tcW w:w="1622" w:type="dxa"/>
          </w:tcPr>
          <w:p w14:paraId="6BB70D5F" w14:textId="6E223554" w:rsidR="00862C11" w:rsidRPr="00CF09EA" w:rsidRDefault="00862C11" w:rsidP="00862C11">
            <w:pPr>
              <w:jc w:val="center"/>
              <w:rPr>
                <w:color w:val="000000" w:themeColor="text1"/>
              </w:rPr>
            </w:pPr>
            <w:r w:rsidRPr="00CF09EA">
              <w:rPr>
                <w:rFonts w:hint="eastAsia"/>
                <w:color w:val="000000" w:themeColor="text1"/>
              </w:rPr>
              <w:t>観点</w:t>
            </w:r>
          </w:p>
        </w:tc>
        <w:tc>
          <w:tcPr>
            <w:tcW w:w="1624" w:type="dxa"/>
          </w:tcPr>
          <w:p w14:paraId="6888EA6F" w14:textId="56876031" w:rsidR="00862C11" w:rsidRPr="00CF09EA" w:rsidRDefault="00BF2F95" w:rsidP="00BF2F95">
            <w:pPr>
              <w:jc w:val="center"/>
              <w:rPr>
                <w:color w:val="000000" w:themeColor="text1"/>
              </w:rPr>
            </w:pPr>
            <w:r w:rsidRPr="00CF09EA">
              <w:rPr>
                <w:rFonts w:hint="eastAsia"/>
                <w:color w:val="000000" w:themeColor="text1"/>
              </w:rPr>
              <w:t>持つべき視座</w:t>
            </w:r>
          </w:p>
        </w:tc>
        <w:tc>
          <w:tcPr>
            <w:tcW w:w="1624" w:type="dxa"/>
            <w:vMerge/>
          </w:tcPr>
          <w:p w14:paraId="6796A2BA" w14:textId="77777777" w:rsidR="00862C11" w:rsidRPr="00CF09EA" w:rsidRDefault="00862C11" w:rsidP="00862C11">
            <w:pPr>
              <w:rPr>
                <w:color w:val="000000" w:themeColor="text1"/>
              </w:rPr>
            </w:pPr>
          </w:p>
        </w:tc>
        <w:tc>
          <w:tcPr>
            <w:tcW w:w="1624" w:type="dxa"/>
            <w:vMerge/>
          </w:tcPr>
          <w:p w14:paraId="18EDA3D2" w14:textId="77777777" w:rsidR="00862C11" w:rsidRPr="00CF09EA" w:rsidRDefault="00862C11" w:rsidP="00862C11">
            <w:pPr>
              <w:rPr>
                <w:color w:val="000000" w:themeColor="text1"/>
              </w:rPr>
            </w:pPr>
          </w:p>
        </w:tc>
        <w:tc>
          <w:tcPr>
            <w:tcW w:w="1624" w:type="dxa"/>
            <w:vMerge/>
          </w:tcPr>
          <w:p w14:paraId="6FB2787E" w14:textId="77777777" w:rsidR="00862C11" w:rsidRPr="00CF09EA" w:rsidRDefault="00862C11" w:rsidP="00862C11">
            <w:pPr>
              <w:rPr>
                <w:color w:val="000000" w:themeColor="text1"/>
              </w:rPr>
            </w:pPr>
          </w:p>
        </w:tc>
        <w:tc>
          <w:tcPr>
            <w:tcW w:w="1624" w:type="dxa"/>
            <w:vMerge/>
          </w:tcPr>
          <w:p w14:paraId="2CC5655F" w14:textId="77777777" w:rsidR="00862C11" w:rsidRPr="00CF09EA" w:rsidRDefault="00862C11" w:rsidP="00862C11">
            <w:pPr>
              <w:rPr>
                <w:color w:val="000000" w:themeColor="text1"/>
              </w:rPr>
            </w:pPr>
          </w:p>
        </w:tc>
      </w:tr>
      <w:tr w:rsidR="00CF09EA" w:rsidRPr="00CF09EA" w14:paraId="374C4FFD" w14:textId="77777777" w:rsidTr="0017020C">
        <w:tc>
          <w:tcPr>
            <w:tcW w:w="1622" w:type="dxa"/>
          </w:tcPr>
          <w:p w14:paraId="0D8DBF04" w14:textId="77777777" w:rsidR="00862C11" w:rsidRDefault="00862C11" w:rsidP="00BF2F95">
            <w:pPr>
              <w:jc w:val="left"/>
              <w:rPr>
                <w:color w:val="000000" w:themeColor="text1"/>
              </w:rPr>
            </w:pPr>
            <w:r w:rsidRPr="00CF09EA">
              <w:rPr>
                <w:rFonts w:hint="eastAsia"/>
                <w:color w:val="000000" w:themeColor="text1"/>
              </w:rPr>
              <w:t>知識・技能</w:t>
            </w:r>
          </w:p>
          <w:p w14:paraId="65B95D55" w14:textId="77777777" w:rsidR="00512EE5" w:rsidRDefault="00512EE5" w:rsidP="00BF2F95">
            <w:pPr>
              <w:jc w:val="left"/>
              <w:rPr>
                <w:i/>
                <w:iCs/>
                <w:color w:val="000000" w:themeColor="text1"/>
                <w:w w:val="66"/>
              </w:rPr>
            </w:pPr>
          </w:p>
          <w:p w14:paraId="35D1243B" w14:textId="25F5E75B" w:rsidR="00512EE5" w:rsidRPr="00512EE5" w:rsidRDefault="00512EE5" w:rsidP="00BF2F95">
            <w:pPr>
              <w:jc w:val="left"/>
              <w:rPr>
                <w:i/>
                <w:iCs/>
                <w:color w:val="000000" w:themeColor="text1"/>
                <w:w w:val="66"/>
              </w:rPr>
            </w:pPr>
            <w:r w:rsidRPr="00512EE5">
              <w:rPr>
                <w:rFonts w:hint="eastAsia"/>
                <w:i/>
                <w:iCs/>
                <w:color w:val="000000" w:themeColor="text1"/>
                <w:w w:val="66"/>
              </w:rPr>
              <w:t>「ウクレレ弾き歌い」</w:t>
            </w:r>
          </w:p>
        </w:tc>
        <w:tc>
          <w:tcPr>
            <w:tcW w:w="1624" w:type="dxa"/>
          </w:tcPr>
          <w:p w14:paraId="3367C5B9" w14:textId="09C14BA8" w:rsidR="00862C11" w:rsidRPr="00CF09EA" w:rsidRDefault="00862C11" w:rsidP="00862C11">
            <w:pPr>
              <w:rPr>
                <w:color w:val="000000" w:themeColor="text1"/>
              </w:rPr>
            </w:pPr>
            <w:r w:rsidRPr="00CF09EA">
              <w:rPr>
                <w:rFonts w:hint="eastAsia"/>
                <w:color w:val="000000" w:themeColor="text1"/>
              </w:rPr>
              <w:t>基本的な知識・技能の習得</w:t>
            </w:r>
          </w:p>
        </w:tc>
        <w:tc>
          <w:tcPr>
            <w:tcW w:w="1624" w:type="dxa"/>
          </w:tcPr>
          <w:p w14:paraId="2F191F54" w14:textId="22D5BECE" w:rsidR="00862C11" w:rsidRPr="00512EE5" w:rsidRDefault="00A246C2" w:rsidP="00A246C2">
            <w:pPr>
              <w:jc w:val="left"/>
              <w:rPr>
                <w:color w:val="000000" w:themeColor="text1"/>
                <w:sz w:val="20"/>
                <w:szCs w:val="21"/>
              </w:rPr>
            </w:pPr>
            <w:r w:rsidRPr="00512EE5">
              <w:rPr>
                <w:rFonts w:hint="eastAsia"/>
                <w:color w:val="000000" w:themeColor="text1"/>
                <w:sz w:val="20"/>
                <w:szCs w:val="21"/>
              </w:rPr>
              <w:t>英語とハワイ語の「真珠貝の歌」をレパートリーとしている。</w:t>
            </w:r>
          </w:p>
        </w:tc>
        <w:tc>
          <w:tcPr>
            <w:tcW w:w="1624" w:type="dxa"/>
          </w:tcPr>
          <w:p w14:paraId="71D39A2D" w14:textId="56E3F145" w:rsidR="00862C11" w:rsidRPr="00512EE5" w:rsidRDefault="00A246C2" w:rsidP="00A246C2">
            <w:pPr>
              <w:jc w:val="left"/>
              <w:rPr>
                <w:color w:val="000000" w:themeColor="text1"/>
                <w:sz w:val="20"/>
                <w:szCs w:val="21"/>
              </w:rPr>
            </w:pPr>
            <w:r w:rsidRPr="00512EE5">
              <w:rPr>
                <w:rFonts w:hint="eastAsia"/>
                <w:color w:val="000000" w:themeColor="text1"/>
                <w:sz w:val="20"/>
                <w:szCs w:val="21"/>
              </w:rPr>
              <w:t>英語またはハワイ語の「真珠貝の歌」をレパートリーとしている。</w:t>
            </w:r>
          </w:p>
        </w:tc>
        <w:tc>
          <w:tcPr>
            <w:tcW w:w="1624" w:type="dxa"/>
          </w:tcPr>
          <w:p w14:paraId="5DCEA72F" w14:textId="54E848CD" w:rsidR="00862C11" w:rsidRPr="00512EE5" w:rsidRDefault="00A246C2" w:rsidP="00A246C2">
            <w:pPr>
              <w:jc w:val="left"/>
              <w:rPr>
                <w:color w:val="000000" w:themeColor="text1"/>
                <w:sz w:val="20"/>
                <w:szCs w:val="21"/>
              </w:rPr>
            </w:pPr>
            <w:r w:rsidRPr="00512EE5">
              <w:rPr>
                <w:rFonts w:hint="eastAsia"/>
                <w:color w:val="000000" w:themeColor="text1"/>
                <w:sz w:val="20"/>
                <w:szCs w:val="21"/>
              </w:rPr>
              <w:t>教科書掲載の２曲をレパートリーとしている。</w:t>
            </w:r>
          </w:p>
        </w:tc>
        <w:tc>
          <w:tcPr>
            <w:tcW w:w="1624" w:type="dxa"/>
          </w:tcPr>
          <w:p w14:paraId="5BF09335" w14:textId="0B67CAA4" w:rsidR="00862C11" w:rsidRPr="00512EE5" w:rsidRDefault="00A246C2" w:rsidP="00A246C2">
            <w:pPr>
              <w:jc w:val="left"/>
              <w:rPr>
                <w:color w:val="000000" w:themeColor="text1"/>
                <w:sz w:val="20"/>
                <w:szCs w:val="21"/>
              </w:rPr>
            </w:pPr>
            <w:r w:rsidRPr="00512EE5">
              <w:rPr>
                <w:rFonts w:hint="eastAsia"/>
                <w:color w:val="000000" w:themeColor="text1"/>
                <w:sz w:val="20"/>
                <w:szCs w:val="21"/>
              </w:rPr>
              <w:t>ウクレレ弾き歌いに取り組もうとしている。</w:t>
            </w:r>
          </w:p>
        </w:tc>
      </w:tr>
      <w:tr w:rsidR="00FA5D17" w:rsidRPr="00CF09EA" w14:paraId="24A109A0" w14:textId="77777777" w:rsidTr="0017020C">
        <w:tc>
          <w:tcPr>
            <w:tcW w:w="1622" w:type="dxa"/>
            <w:vMerge w:val="restart"/>
          </w:tcPr>
          <w:p w14:paraId="72EBA476" w14:textId="77777777" w:rsidR="00FA5D17" w:rsidRDefault="00FA5D17" w:rsidP="00FA5D17">
            <w:pPr>
              <w:jc w:val="left"/>
              <w:rPr>
                <w:color w:val="000000" w:themeColor="text1"/>
              </w:rPr>
            </w:pPr>
            <w:r w:rsidRPr="00CF09EA">
              <w:rPr>
                <w:rFonts w:hint="eastAsia"/>
                <w:color w:val="000000" w:themeColor="text1"/>
              </w:rPr>
              <w:t>思考・判断・表現</w:t>
            </w:r>
          </w:p>
          <w:p w14:paraId="5BED9BE0" w14:textId="77777777" w:rsidR="00512EE5" w:rsidRDefault="00512EE5" w:rsidP="00FA5D17">
            <w:pPr>
              <w:jc w:val="left"/>
              <w:rPr>
                <w:i/>
                <w:iCs/>
                <w:color w:val="000000" w:themeColor="text1"/>
                <w:w w:val="66"/>
              </w:rPr>
            </w:pPr>
          </w:p>
          <w:p w14:paraId="05A580CB" w14:textId="133E6677" w:rsidR="00512EE5" w:rsidRPr="00CF09EA" w:rsidRDefault="00512EE5" w:rsidP="00FA5D17">
            <w:pPr>
              <w:jc w:val="left"/>
              <w:rPr>
                <w:color w:val="000000" w:themeColor="text1"/>
              </w:rPr>
            </w:pPr>
            <w:r w:rsidRPr="00512EE5">
              <w:rPr>
                <w:rFonts w:hint="eastAsia"/>
                <w:i/>
                <w:iCs/>
                <w:color w:val="000000" w:themeColor="text1"/>
                <w:w w:val="66"/>
              </w:rPr>
              <w:t>「</w:t>
            </w:r>
            <w:r>
              <w:rPr>
                <w:rFonts w:hint="eastAsia"/>
                <w:i/>
                <w:iCs/>
                <w:color w:val="000000" w:themeColor="text1"/>
                <w:w w:val="66"/>
              </w:rPr>
              <w:t>成立背景を考える</w:t>
            </w:r>
            <w:r w:rsidRPr="00512EE5">
              <w:rPr>
                <w:rFonts w:hint="eastAsia"/>
                <w:i/>
                <w:iCs/>
                <w:color w:val="000000" w:themeColor="text1"/>
                <w:w w:val="66"/>
              </w:rPr>
              <w:t>」</w:t>
            </w:r>
          </w:p>
        </w:tc>
        <w:tc>
          <w:tcPr>
            <w:tcW w:w="1624" w:type="dxa"/>
          </w:tcPr>
          <w:p w14:paraId="394AA418" w14:textId="03498076" w:rsidR="00FA5D17" w:rsidRPr="00CF09EA" w:rsidRDefault="00FA5D17" w:rsidP="00FA5D17">
            <w:pPr>
              <w:rPr>
                <w:color w:val="000000" w:themeColor="text1"/>
              </w:rPr>
            </w:pPr>
            <w:r w:rsidRPr="00CF09EA">
              <w:rPr>
                <w:rFonts w:hint="eastAsia"/>
                <w:color w:val="000000" w:themeColor="text1"/>
              </w:rPr>
              <w:t>課題を発見する力</w:t>
            </w:r>
          </w:p>
        </w:tc>
        <w:tc>
          <w:tcPr>
            <w:tcW w:w="1624" w:type="dxa"/>
          </w:tcPr>
          <w:p w14:paraId="7F85F6F8" w14:textId="6E6061E3" w:rsidR="00FA5D17" w:rsidRPr="00512EE5" w:rsidRDefault="00FA5D17" w:rsidP="00FA5D17">
            <w:pPr>
              <w:jc w:val="left"/>
              <w:rPr>
                <w:color w:val="000000" w:themeColor="text1"/>
                <w:sz w:val="20"/>
                <w:szCs w:val="21"/>
              </w:rPr>
            </w:pPr>
            <w:r w:rsidRPr="00512EE5">
              <w:rPr>
                <w:rFonts w:hint="eastAsia"/>
                <w:color w:val="000000" w:themeColor="text1"/>
                <w:sz w:val="20"/>
                <w:szCs w:val="21"/>
              </w:rPr>
              <w:t>ウクレレやハワイについて調べたことから、新たな課題を見つけている。</w:t>
            </w:r>
          </w:p>
        </w:tc>
        <w:tc>
          <w:tcPr>
            <w:tcW w:w="1624" w:type="dxa"/>
          </w:tcPr>
          <w:p w14:paraId="51608885" w14:textId="3A22E6D9" w:rsidR="00FA5D17" w:rsidRPr="00512EE5" w:rsidRDefault="00FA5D17" w:rsidP="00FA5D17">
            <w:pPr>
              <w:jc w:val="left"/>
              <w:rPr>
                <w:color w:val="000000" w:themeColor="text1"/>
                <w:sz w:val="20"/>
                <w:szCs w:val="21"/>
              </w:rPr>
            </w:pPr>
            <w:r w:rsidRPr="00512EE5">
              <w:rPr>
                <w:rFonts w:hint="eastAsia"/>
                <w:color w:val="000000" w:themeColor="text1"/>
                <w:sz w:val="20"/>
                <w:szCs w:val="21"/>
              </w:rPr>
              <w:t>ウクレレやハワイについてより多くの情報を集めようとしている。</w:t>
            </w:r>
          </w:p>
        </w:tc>
        <w:tc>
          <w:tcPr>
            <w:tcW w:w="1624" w:type="dxa"/>
          </w:tcPr>
          <w:p w14:paraId="7F623D0A" w14:textId="34792BB1" w:rsidR="00FA5D17" w:rsidRPr="00512EE5" w:rsidRDefault="00FA5D17" w:rsidP="00FA5D17">
            <w:pPr>
              <w:jc w:val="left"/>
              <w:rPr>
                <w:color w:val="000000" w:themeColor="text1"/>
                <w:sz w:val="20"/>
                <w:szCs w:val="21"/>
              </w:rPr>
            </w:pPr>
            <w:r w:rsidRPr="00512EE5">
              <w:rPr>
                <w:rFonts w:hint="eastAsia"/>
                <w:color w:val="000000" w:themeColor="text1"/>
                <w:sz w:val="20"/>
                <w:szCs w:val="21"/>
              </w:rPr>
              <w:t>ウクレレやハワイについて情報を集めようとしている。</w:t>
            </w:r>
          </w:p>
        </w:tc>
        <w:tc>
          <w:tcPr>
            <w:tcW w:w="1624" w:type="dxa"/>
          </w:tcPr>
          <w:p w14:paraId="76CCA9F5" w14:textId="12836DC2" w:rsidR="00FA5D17" w:rsidRPr="00512EE5" w:rsidRDefault="00FA5D17" w:rsidP="00FA5D17">
            <w:pPr>
              <w:jc w:val="left"/>
              <w:rPr>
                <w:color w:val="000000" w:themeColor="text1"/>
                <w:sz w:val="20"/>
                <w:szCs w:val="21"/>
              </w:rPr>
            </w:pPr>
            <w:r w:rsidRPr="00512EE5">
              <w:rPr>
                <w:rFonts w:hint="eastAsia"/>
                <w:color w:val="000000" w:themeColor="text1"/>
                <w:sz w:val="20"/>
                <w:szCs w:val="21"/>
              </w:rPr>
              <w:t>ウクレレやハワイに対して自分なりのイメージを持っている。</w:t>
            </w:r>
          </w:p>
        </w:tc>
      </w:tr>
      <w:tr w:rsidR="00FA5D17" w:rsidRPr="00CF09EA" w14:paraId="6E4113FA" w14:textId="77777777" w:rsidTr="0017020C">
        <w:tc>
          <w:tcPr>
            <w:tcW w:w="1622" w:type="dxa"/>
            <w:vMerge/>
          </w:tcPr>
          <w:p w14:paraId="50FB0F13" w14:textId="77777777" w:rsidR="00FA5D17" w:rsidRPr="00CF09EA" w:rsidRDefault="00FA5D17" w:rsidP="00FA5D17">
            <w:pPr>
              <w:jc w:val="left"/>
              <w:rPr>
                <w:color w:val="000000" w:themeColor="text1"/>
              </w:rPr>
            </w:pPr>
          </w:p>
        </w:tc>
        <w:tc>
          <w:tcPr>
            <w:tcW w:w="1624" w:type="dxa"/>
          </w:tcPr>
          <w:p w14:paraId="4A7E1E79" w14:textId="48BFDB36" w:rsidR="00FA5D17" w:rsidRPr="00CF09EA" w:rsidRDefault="00FA5D17" w:rsidP="00FA5D17">
            <w:pPr>
              <w:rPr>
                <w:color w:val="000000" w:themeColor="text1"/>
              </w:rPr>
            </w:pPr>
            <w:r w:rsidRPr="00CF09EA">
              <w:rPr>
                <w:rFonts w:hint="eastAsia"/>
                <w:color w:val="000000" w:themeColor="text1"/>
              </w:rPr>
              <w:t>論理的思考をもって問題を解決する力</w:t>
            </w:r>
          </w:p>
        </w:tc>
        <w:tc>
          <w:tcPr>
            <w:tcW w:w="1624" w:type="dxa"/>
          </w:tcPr>
          <w:p w14:paraId="6363E83D" w14:textId="4DF562AB" w:rsidR="00FA5D17" w:rsidRPr="00512EE5" w:rsidRDefault="00FA5D17" w:rsidP="00FA5D17">
            <w:pPr>
              <w:jc w:val="left"/>
              <w:rPr>
                <w:color w:val="000000" w:themeColor="text1"/>
                <w:sz w:val="20"/>
                <w:szCs w:val="21"/>
              </w:rPr>
            </w:pPr>
            <w:r w:rsidRPr="00512EE5">
              <w:rPr>
                <w:rFonts w:hint="eastAsia"/>
                <w:color w:val="000000" w:themeColor="text1"/>
                <w:sz w:val="20"/>
                <w:szCs w:val="21"/>
              </w:rPr>
              <w:t>ハワイやハワイアン音楽について知ったことを太平洋地域に視野を広げて考えようとしている。</w:t>
            </w:r>
          </w:p>
        </w:tc>
        <w:tc>
          <w:tcPr>
            <w:tcW w:w="1624" w:type="dxa"/>
          </w:tcPr>
          <w:p w14:paraId="0AD155AA" w14:textId="1BE9D8E0" w:rsidR="00FA5D17" w:rsidRPr="00512EE5" w:rsidRDefault="00FA5D17" w:rsidP="00FA5D17">
            <w:pPr>
              <w:jc w:val="left"/>
              <w:rPr>
                <w:color w:val="000000" w:themeColor="text1"/>
                <w:sz w:val="20"/>
                <w:szCs w:val="21"/>
              </w:rPr>
            </w:pPr>
            <w:r w:rsidRPr="00512EE5">
              <w:rPr>
                <w:rFonts w:hint="eastAsia"/>
                <w:color w:val="000000" w:themeColor="text1"/>
                <w:sz w:val="20"/>
                <w:szCs w:val="21"/>
              </w:rPr>
              <w:t>ハワイやハワイアン音楽について持っているイメージと現実の違いを知り得た内容で説明しようしている。</w:t>
            </w:r>
          </w:p>
        </w:tc>
        <w:tc>
          <w:tcPr>
            <w:tcW w:w="1624" w:type="dxa"/>
          </w:tcPr>
          <w:p w14:paraId="1BD004A5" w14:textId="21232B53" w:rsidR="00FA5D17" w:rsidRPr="00512EE5" w:rsidRDefault="00FA5D17" w:rsidP="00FA5D17">
            <w:pPr>
              <w:jc w:val="left"/>
              <w:rPr>
                <w:color w:val="000000" w:themeColor="text1"/>
                <w:sz w:val="20"/>
                <w:szCs w:val="21"/>
              </w:rPr>
            </w:pPr>
            <w:r w:rsidRPr="00512EE5">
              <w:rPr>
                <w:rFonts w:hint="eastAsia"/>
                <w:color w:val="000000" w:themeColor="text1"/>
                <w:sz w:val="20"/>
                <w:szCs w:val="21"/>
              </w:rPr>
              <w:t>ハワイやハワイアン音楽について持っているイメージと知り得た内容を比較している。</w:t>
            </w:r>
          </w:p>
        </w:tc>
        <w:tc>
          <w:tcPr>
            <w:tcW w:w="1624" w:type="dxa"/>
          </w:tcPr>
          <w:p w14:paraId="164EF606" w14:textId="358A9E0F" w:rsidR="00FA5D17" w:rsidRPr="00512EE5" w:rsidRDefault="00FA5D17" w:rsidP="00FA5D17">
            <w:pPr>
              <w:jc w:val="left"/>
              <w:rPr>
                <w:color w:val="000000" w:themeColor="text1"/>
                <w:sz w:val="20"/>
                <w:szCs w:val="21"/>
              </w:rPr>
            </w:pPr>
            <w:r w:rsidRPr="00512EE5">
              <w:rPr>
                <w:rFonts w:hint="eastAsia"/>
                <w:color w:val="000000" w:themeColor="text1"/>
                <w:sz w:val="20"/>
                <w:szCs w:val="21"/>
              </w:rPr>
              <w:t>ハワイやハワイアン音楽の成立背景に関心を持っている。</w:t>
            </w:r>
          </w:p>
        </w:tc>
      </w:tr>
      <w:tr w:rsidR="00FA5D17" w:rsidRPr="00CF09EA" w14:paraId="02D6AB20" w14:textId="77777777" w:rsidTr="0017020C">
        <w:tc>
          <w:tcPr>
            <w:tcW w:w="1622" w:type="dxa"/>
            <w:vMerge/>
          </w:tcPr>
          <w:p w14:paraId="51A848D1" w14:textId="77777777" w:rsidR="00FA5D17" w:rsidRPr="00CF09EA" w:rsidRDefault="00FA5D17" w:rsidP="00FA5D17">
            <w:pPr>
              <w:jc w:val="left"/>
              <w:rPr>
                <w:color w:val="000000" w:themeColor="text1"/>
              </w:rPr>
            </w:pPr>
          </w:p>
        </w:tc>
        <w:tc>
          <w:tcPr>
            <w:tcW w:w="1624" w:type="dxa"/>
          </w:tcPr>
          <w:p w14:paraId="3FFE6273" w14:textId="3DFB513E" w:rsidR="00FA5D17" w:rsidRPr="00CF09EA" w:rsidRDefault="00FA5D17" w:rsidP="00FA5D17">
            <w:pPr>
              <w:rPr>
                <w:color w:val="000000" w:themeColor="text1"/>
              </w:rPr>
            </w:pPr>
            <w:r w:rsidRPr="00CF09EA">
              <w:rPr>
                <w:rFonts w:hint="eastAsia"/>
                <w:color w:val="000000" w:themeColor="text1"/>
              </w:rPr>
              <w:t>自らの主張や考えを表現する力</w:t>
            </w:r>
          </w:p>
        </w:tc>
        <w:tc>
          <w:tcPr>
            <w:tcW w:w="1624" w:type="dxa"/>
          </w:tcPr>
          <w:p w14:paraId="1D13BE88" w14:textId="7F3F97FF" w:rsidR="00FA5D17" w:rsidRPr="00512EE5" w:rsidRDefault="00FA5D17" w:rsidP="00FA5D17">
            <w:pPr>
              <w:jc w:val="left"/>
              <w:rPr>
                <w:color w:val="000000" w:themeColor="text1"/>
                <w:sz w:val="20"/>
                <w:szCs w:val="21"/>
              </w:rPr>
            </w:pPr>
            <w:r w:rsidRPr="00512EE5">
              <w:rPr>
                <w:rFonts w:hint="eastAsia"/>
                <w:color w:val="000000" w:themeColor="text1"/>
                <w:sz w:val="20"/>
                <w:szCs w:val="21"/>
              </w:rPr>
              <w:t>ウクレレやハワイについて調べた内容を他者との重なりを意識しながら</w:t>
            </w:r>
            <w:proofErr w:type="spellStart"/>
            <w:r w:rsidRPr="00512EE5">
              <w:rPr>
                <w:color w:val="000000" w:themeColor="text1"/>
                <w:sz w:val="20"/>
                <w:szCs w:val="21"/>
              </w:rPr>
              <w:t>Jamboard</w:t>
            </w:r>
            <w:proofErr w:type="spellEnd"/>
            <w:r w:rsidRPr="00512EE5">
              <w:rPr>
                <w:rFonts w:hint="eastAsia"/>
                <w:color w:val="000000" w:themeColor="text1"/>
                <w:sz w:val="20"/>
                <w:szCs w:val="21"/>
              </w:rPr>
              <w:t>に貼っている。</w:t>
            </w:r>
          </w:p>
        </w:tc>
        <w:tc>
          <w:tcPr>
            <w:tcW w:w="1624" w:type="dxa"/>
          </w:tcPr>
          <w:p w14:paraId="19811856" w14:textId="38C64D8E" w:rsidR="00FA5D17" w:rsidRPr="00512EE5" w:rsidRDefault="00FA5D17" w:rsidP="00FA5D17">
            <w:pPr>
              <w:jc w:val="left"/>
              <w:rPr>
                <w:color w:val="000000" w:themeColor="text1"/>
                <w:sz w:val="20"/>
                <w:szCs w:val="21"/>
              </w:rPr>
            </w:pPr>
            <w:r w:rsidRPr="00512EE5">
              <w:rPr>
                <w:rFonts w:hint="eastAsia"/>
                <w:color w:val="000000" w:themeColor="text1"/>
                <w:sz w:val="20"/>
                <w:szCs w:val="21"/>
              </w:rPr>
              <w:t>ウクレレやハワイについて調べた内容を整理しながら</w:t>
            </w:r>
            <w:proofErr w:type="spellStart"/>
            <w:r w:rsidRPr="00512EE5">
              <w:rPr>
                <w:color w:val="000000" w:themeColor="text1"/>
                <w:sz w:val="20"/>
                <w:szCs w:val="21"/>
              </w:rPr>
              <w:t>Jamboard</w:t>
            </w:r>
            <w:proofErr w:type="spellEnd"/>
            <w:r w:rsidRPr="00512EE5">
              <w:rPr>
                <w:rFonts w:hint="eastAsia"/>
                <w:color w:val="000000" w:themeColor="text1"/>
                <w:sz w:val="20"/>
                <w:szCs w:val="21"/>
              </w:rPr>
              <w:t>に貼っている。</w:t>
            </w:r>
          </w:p>
        </w:tc>
        <w:tc>
          <w:tcPr>
            <w:tcW w:w="1624" w:type="dxa"/>
          </w:tcPr>
          <w:p w14:paraId="088F662D" w14:textId="4D448450" w:rsidR="00FA5D17" w:rsidRPr="00512EE5" w:rsidRDefault="00FA5D17" w:rsidP="00FA5D17">
            <w:pPr>
              <w:jc w:val="left"/>
              <w:rPr>
                <w:color w:val="000000" w:themeColor="text1"/>
                <w:sz w:val="20"/>
                <w:szCs w:val="21"/>
              </w:rPr>
            </w:pPr>
            <w:r w:rsidRPr="00512EE5">
              <w:rPr>
                <w:rFonts w:hint="eastAsia"/>
                <w:color w:val="000000" w:themeColor="text1"/>
                <w:sz w:val="20"/>
                <w:szCs w:val="21"/>
              </w:rPr>
              <w:t>ウクレレやハワイについて調べた内容を</w:t>
            </w:r>
            <w:proofErr w:type="spellStart"/>
            <w:r w:rsidRPr="00512EE5">
              <w:rPr>
                <w:color w:val="000000" w:themeColor="text1"/>
                <w:sz w:val="20"/>
                <w:szCs w:val="21"/>
              </w:rPr>
              <w:t>Jamboard</w:t>
            </w:r>
            <w:proofErr w:type="spellEnd"/>
            <w:r w:rsidRPr="00512EE5">
              <w:rPr>
                <w:rFonts w:hint="eastAsia"/>
                <w:color w:val="000000" w:themeColor="text1"/>
                <w:sz w:val="20"/>
                <w:szCs w:val="21"/>
              </w:rPr>
              <w:t>に貼っている。</w:t>
            </w:r>
          </w:p>
        </w:tc>
        <w:tc>
          <w:tcPr>
            <w:tcW w:w="1624" w:type="dxa"/>
          </w:tcPr>
          <w:p w14:paraId="004F720A" w14:textId="574579D1" w:rsidR="00FA5D17" w:rsidRPr="00512EE5" w:rsidRDefault="00FA5D17" w:rsidP="00FA5D17">
            <w:pPr>
              <w:jc w:val="left"/>
              <w:rPr>
                <w:color w:val="000000" w:themeColor="text1"/>
                <w:sz w:val="20"/>
                <w:szCs w:val="21"/>
              </w:rPr>
            </w:pPr>
            <w:r w:rsidRPr="00512EE5">
              <w:rPr>
                <w:rFonts w:hint="eastAsia"/>
                <w:color w:val="000000" w:themeColor="text1"/>
                <w:sz w:val="20"/>
                <w:szCs w:val="21"/>
              </w:rPr>
              <w:t>ウクレレやハワイについて調べている。</w:t>
            </w:r>
          </w:p>
        </w:tc>
      </w:tr>
      <w:tr w:rsidR="00FA5D17" w:rsidRPr="00CF09EA" w14:paraId="05CF2884" w14:textId="77777777" w:rsidTr="0017020C">
        <w:tc>
          <w:tcPr>
            <w:tcW w:w="1622" w:type="dxa"/>
            <w:vMerge w:val="restart"/>
          </w:tcPr>
          <w:p w14:paraId="0E50588A" w14:textId="77777777" w:rsidR="00FA5D17" w:rsidRDefault="00FA5D17" w:rsidP="00FA5D17">
            <w:pPr>
              <w:jc w:val="left"/>
              <w:rPr>
                <w:color w:val="000000" w:themeColor="text1"/>
                <w:w w:val="90"/>
              </w:rPr>
            </w:pPr>
            <w:r w:rsidRPr="00512EE5">
              <w:rPr>
                <w:rFonts w:hint="eastAsia"/>
                <w:color w:val="000000" w:themeColor="text1"/>
                <w:w w:val="90"/>
              </w:rPr>
              <w:t>主体的に学習に取り組む態度</w:t>
            </w:r>
          </w:p>
          <w:p w14:paraId="2152C05D" w14:textId="77777777" w:rsidR="00512EE5" w:rsidRDefault="00512EE5" w:rsidP="00FA5D17">
            <w:pPr>
              <w:jc w:val="left"/>
              <w:rPr>
                <w:color w:val="000000" w:themeColor="text1"/>
                <w:w w:val="90"/>
              </w:rPr>
            </w:pPr>
          </w:p>
          <w:p w14:paraId="421CE49A" w14:textId="77777777" w:rsidR="00512EE5" w:rsidRDefault="00512EE5" w:rsidP="00FA5D17">
            <w:pPr>
              <w:jc w:val="left"/>
              <w:rPr>
                <w:i/>
                <w:iCs/>
                <w:color w:val="000000" w:themeColor="text1"/>
                <w:w w:val="66"/>
              </w:rPr>
            </w:pPr>
            <w:r w:rsidRPr="00512EE5">
              <w:rPr>
                <w:rFonts w:hint="eastAsia"/>
                <w:i/>
                <w:iCs/>
                <w:color w:val="000000" w:themeColor="text1"/>
                <w:w w:val="66"/>
              </w:rPr>
              <w:t>「ウクレレ弾き歌い」</w:t>
            </w:r>
          </w:p>
          <w:p w14:paraId="006F94AA" w14:textId="697AC574" w:rsidR="00512EE5" w:rsidRPr="00512EE5" w:rsidRDefault="00512EE5" w:rsidP="00FA5D17">
            <w:pPr>
              <w:jc w:val="left"/>
              <w:rPr>
                <w:color w:val="000000" w:themeColor="text1"/>
                <w:w w:val="90"/>
              </w:rPr>
            </w:pPr>
            <w:r w:rsidRPr="00512EE5">
              <w:rPr>
                <w:rFonts w:hint="eastAsia"/>
                <w:i/>
                <w:iCs/>
                <w:color w:val="000000" w:themeColor="text1"/>
                <w:w w:val="66"/>
              </w:rPr>
              <w:t>「</w:t>
            </w:r>
            <w:r>
              <w:rPr>
                <w:rFonts w:hint="eastAsia"/>
                <w:i/>
                <w:iCs/>
                <w:color w:val="000000" w:themeColor="text1"/>
                <w:w w:val="66"/>
              </w:rPr>
              <w:t>成立背景を考える</w:t>
            </w:r>
            <w:r w:rsidRPr="00512EE5">
              <w:rPr>
                <w:rFonts w:hint="eastAsia"/>
                <w:i/>
                <w:iCs/>
                <w:color w:val="000000" w:themeColor="text1"/>
                <w:w w:val="66"/>
              </w:rPr>
              <w:t>」</w:t>
            </w:r>
          </w:p>
        </w:tc>
        <w:tc>
          <w:tcPr>
            <w:tcW w:w="1624" w:type="dxa"/>
          </w:tcPr>
          <w:p w14:paraId="53A6FBC9" w14:textId="75339622" w:rsidR="00FA5D17" w:rsidRPr="00CF09EA" w:rsidRDefault="00FA5D17" w:rsidP="00FA5D17">
            <w:pPr>
              <w:rPr>
                <w:color w:val="000000" w:themeColor="text1"/>
              </w:rPr>
            </w:pPr>
            <w:r w:rsidRPr="00CF09EA">
              <w:rPr>
                <w:rFonts w:hint="eastAsia"/>
                <w:color w:val="000000" w:themeColor="text1"/>
              </w:rPr>
              <w:t>問題解決に向けて粘り強く取り組む姿勢</w:t>
            </w:r>
          </w:p>
        </w:tc>
        <w:tc>
          <w:tcPr>
            <w:tcW w:w="1624" w:type="dxa"/>
          </w:tcPr>
          <w:p w14:paraId="48163741" w14:textId="128C0E75" w:rsidR="00FA5D17" w:rsidRPr="00512EE5" w:rsidRDefault="0043007C" w:rsidP="00FA5D17">
            <w:pPr>
              <w:jc w:val="left"/>
              <w:rPr>
                <w:color w:val="000000" w:themeColor="text1"/>
                <w:sz w:val="20"/>
                <w:szCs w:val="21"/>
              </w:rPr>
            </w:pPr>
            <w:r w:rsidRPr="00512EE5">
              <w:rPr>
                <w:rFonts w:hint="eastAsia"/>
                <w:color w:val="000000" w:themeColor="text1"/>
                <w:sz w:val="20"/>
                <w:szCs w:val="21"/>
              </w:rPr>
              <w:t>演奏できるようになるための方法、理解できるようになる方法を考えようとする仲間に惜しみなく協力する。</w:t>
            </w:r>
          </w:p>
        </w:tc>
        <w:tc>
          <w:tcPr>
            <w:tcW w:w="1624" w:type="dxa"/>
          </w:tcPr>
          <w:p w14:paraId="17529E85" w14:textId="7C38D0A6" w:rsidR="00FA5D17" w:rsidRPr="00512EE5" w:rsidRDefault="0043007C" w:rsidP="00FA5D17">
            <w:pPr>
              <w:jc w:val="left"/>
              <w:rPr>
                <w:color w:val="000000" w:themeColor="text1"/>
                <w:sz w:val="20"/>
                <w:szCs w:val="21"/>
              </w:rPr>
            </w:pPr>
            <w:r w:rsidRPr="00512EE5">
              <w:rPr>
                <w:rFonts w:hint="eastAsia"/>
                <w:color w:val="000000" w:themeColor="text1"/>
                <w:sz w:val="20"/>
                <w:szCs w:val="21"/>
              </w:rPr>
              <w:t>演奏できるようになるための方法、理解できるようになる方法を考えようと他者と協力する。</w:t>
            </w:r>
          </w:p>
        </w:tc>
        <w:tc>
          <w:tcPr>
            <w:tcW w:w="1624" w:type="dxa"/>
          </w:tcPr>
          <w:p w14:paraId="579808FD" w14:textId="3FE32B36" w:rsidR="00FA5D17" w:rsidRPr="00512EE5" w:rsidRDefault="0043007C" w:rsidP="00FA5D17">
            <w:pPr>
              <w:jc w:val="left"/>
              <w:rPr>
                <w:color w:val="000000" w:themeColor="text1"/>
                <w:sz w:val="20"/>
                <w:szCs w:val="21"/>
              </w:rPr>
            </w:pPr>
            <w:r w:rsidRPr="00512EE5">
              <w:rPr>
                <w:rFonts w:hint="eastAsia"/>
                <w:color w:val="000000" w:themeColor="text1"/>
                <w:sz w:val="20"/>
                <w:szCs w:val="21"/>
              </w:rPr>
              <w:t>演奏できるようになるための方法、理解できるようになる方法を考えようとする。</w:t>
            </w:r>
          </w:p>
        </w:tc>
        <w:tc>
          <w:tcPr>
            <w:tcW w:w="1624" w:type="dxa"/>
          </w:tcPr>
          <w:p w14:paraId="7E9DC658" w14:textId="5E6E294E" w:rsidR="00FA5D17" w:rsidRPr="00512EE5" w:rsidRDefault="0043007C" w:rsidP="00FA5D17">
            <w:pPr>
              <w:jc w:val="left"/>
              <w:rPr>
                <w:color w:val="000000" w:themeColor="text1"/>
                <w:sz w:val="20"/>
                <w:szCs w:val="21"/>
              </w:rPr>
            </w:pPr>
            <w:r w:rsidRPr="00512EE5">
              <w:rPr>
                <w:rFonts w:hint="eastAsia"/>
                <w:color w:val="000000" w:themeColor="text1"/>
                <w:sz w:val="20"/>
                <w:szCs w:val="21"/>
              </w:rPr>
              <w:t>演奏できるようになろう、理解できるようになろうとする。</w:t>
            </w:r>
          </w:p>
        </w:tc>
      </w:tr>
      <w:tr w:rsidR="00FA5D17" w:rsidRPr="00CF09EA" w14:paraId="51C5328F" w14:textId="77777777" w:rsidTr="00E5464F">
        <w:trPr>
          <w:trHeight w:val="146"/>
        </w:trPr>
        <w:tc>
          <w:tcPr>
            <w:tcW w:w="1622" w:type="dxa"/>
            <w:vMerge/>
          </w:tcPr>
          <w:p w14:paraId="5CF2BF3D" w14:textId="77777777" w:rsidR="00FA5D17" w:rsidRPr="00CF09EA" w:rsidRDefault="00FA5D17" w:rsidP="00FA5D17">
            <w:pPr>
              <w:rPr>
                <w:color w:val="000000" w:themeColor="text1"/>
              </w:rPr>
            </w:pPr>
          </w:p>
        </w:tc>
        <w:tc>
          <w:tcPr>
            <w:tcW w:w="1624" w:type="dxa"/>
          </w:tcPr>
          <w:p w14:paraId="679F74DA" w14:textId="09F3AFA8" w:rsidR="00FA5D17" w:rsidRPr="00CF09EA" w:rsidRDefault="00FA5D17" w:rsidP="00FA5D17">
            <w:pPr>
              <w:rPr>
                <w:color w:val="000000" w:themeColor="text1"/>
              </w:rPr>
            </w:pPr>
            <w:r w:rsidRPr="00CF09EA">
              <w:rPr>
                <w:rFonts w:hint="eastAsia"/>
                <w:color w:val="000000" w:themeColor="text1"/>
              </w:rPr>
              <w:t>問題解決に向けて他者と協働できる力</w:t>
            </w:r>
          </w:p>
        </w:tc>
        <w:tc>
          <w:tcPr>
            <w:tcW w:w="1624" w:type="dxa"/>
          </w:tcPr>
          <w:p w14:paraId="6B52CC66" w14:textId="30075FFC" w:rsidR="00FA5D17" w:rsidRPr="00512EE5" w:rsidRDefault="0043007C" w:rsidP="00FA5D17">
            <w:pPr>
              <w:jc w:val="left"/>
              <w:rPr>
                <w:color w:val="000000" w:themeColor="text1"/>
                <w:sz w:val="20"/>
                <w:szCs w:val="21"/>
              </w:rPr>
            </w:pPr>
            <w:r w:rsidRPr="00512EE5">
              <w:rPr>
                <w:rFonts w:hint="eastAsia"/>
                <w:color w:val="000000" w:themeColor="text1"/>
                <w:sz w:val="20"/>
                <w:szCs w:val="21"/>
              </w:rPr>
              <w:t>演奏する仲間が増えることに喜びを感じる。</w:t>
            </w:r>
          </w:p>
        </w:tc>
        <w:tc>
          <w:tcPr>
            <w:tcW w:w="1624" w:type="dxa"/>
          </w:tcPr>
          <w:p w14:paraId="45100DBE" w14:textId="20B036B8" w:rsidR="00FA5D17" w:rsidRPr="00512EE5" w:rsidRDefault="0043007C" w:rsidP="00FA5D17">
            <w:pPr>
              <w:jc w:val="left"/>
              <w:rPr>
                <w:color w:val="000000" w:themeColor="text1"/>
                <w:sz w:val="20"/>
                <w:szCs w:val="21"/>
              </w:rPr>
            </w:pPr>
            <w:r w:rsidRPr="00512EE5">
              <w:rPr>
                <w:rFonts w:hint="eastAsia"/>
                <w:color w:val="000000" w:themeColor="text1"/>
                <w:sz w:val="20"/>
                <w:szCs w:val="21"/>
              </w:rPr>
              <w:t>他者と楽しみながら演奏する。</w:t>
            </w:r>
          </w:p>
        </w:tc>
        <w:tc>
          <w:tcPr>
            <w:tcW w:w="1624" w:type="dxa"/>
          </w:tcPr>
          <w:p w14:paraId="61815A8A" w14:textId="7563740B" w:rsidR="00FA5D17" w:rsidRPr="00512EE5" w:rsidRDefault="0043007C" w:rsidP="00FA5D17">
            <w:pPr>
              <w:jc w:val="left"/>
              <w:rPr>
                <w:color w:val="000000" w:themeColor="text1"/>
                <w:sz w:val="20"/>
                <w:szCs w:val="21"/>
              </w:rPr>
            </w:pPr>
            <w:r w:rsidRPr="00512EE5">
              <w:rPr>
                <w:rFonts w:hint="eastAsia"/>
                <w:color w:val="000000" w:themeColor="text1"/>
                <w:sz w:val="20"/>
                <w:szCs w:val="21"/>
              </w:rPr>
              <w:t>他者を感じながら一緒に演奏する。</w:t>
            </w:r>
          </w:p>
        </w:tc>
        <w:tc>
          <w:tcPr>
            <w:tcW w:w="1624" w:type="dxa"/>
          </w:tcPr>
          <w:p w14:paraId="640292C3" w14:textId="50EF9493" w:rsidR="00FA5D17" w:rsidRPr="00512EE5" w:rsidRDefault="0043007C" w:rsidP="00FA5D17">
            <w:pPr>
              <w:jc w:val="left"/>
              <w:rPr>
                <w:color w:val="000000" w:themeColor="text1"/>
                <w:sz w:val="20"/>
                <w:szCs w:val="21"/>
              </w:rPr>
            </w:pPr>
            <w:r w:rsidRPr="00512EE5">
              <w:rPr>
                <w:rFonts w:hint="eastAsia"/>
                <w:color w:val="000000" w:themeColor="text1"/>
                <w:sz w:val="20"/>
                <w:szCs w:val="21"/>
              </w:rPr>
              <w:t>自力で練習に取り組む。</w:t>
            </w:r>
          </w:p>
        </w:tc>
      </w:tr>
      <w:tr w:rsidR="00FA5D17" w:rsidRPr="00CF09EA" w14:paraId="4B7F01E7" w14:textId="77777777" w:rsidTr="00B73D9F">
        <w:trPr>
          <w:trHeight w:val="146"/>
        </w:trPr>
        <w:tc>
          <w:tcPr>
            <w:tcW w:w="1622" w:type="dxa"/>
            <w:vMerge/>
          </w:tcPr>
          <w:p w14:paraId="496DD1C4" w14:textId="77777777" w:rsidR="00FA5D17" w:rsidRPr="00CF09EA" w:rsidRDefault="00FA5D17" w:rsidP="00FA5D17">
            <w:pPr>
              <w:rPr>
                <w:color w:val="000000" w:themeColor="text1"/>
              </w:rPr>
            </w:pPr>
          </w:p>
        </w:tc>
        <w:tc>
          <w:tcPr>
            <w:tcW w:w="1624" w:type="dxa"/>
          </w:tcPr>
          <w:p w14:paraId="15152BAA" w14:textId="6DE7C831" w:rsidR="00FA5D17" w:rsidRPr="00CF09EA" w:rsidRDefault="00FA5D17" w:rsidP="00FA5D17">
            <w:pPr>
              <w:rPr>
                <w:color w:val="000000" w:themeColor="text1"/>
              </w:rPr>
            </w:pPr>
            <w:r w:rsidRPr="00CF09EA">
              <w:rPr>
                <w:rFonts w:hint="eastAsia"/>
                <w:color w:val="000000" w:themeColor="text1"/>
              </w:rPr>
              <w:t>生徒</w:t>
            </w:r>
            <w:r w:rsidRPr="00CF09EA">
              <w:rPr>
                <w:rFonts w:hint="eastAsia"/>
                <w:color w:val="000000" w:themeColor="text1"/>
              </w:rPr>
              <w:t>Agency</w:t>
            </w:r>
          </w:p>
        </w:tc>
        <w:tc>
          <w:tcPr>
            <w:tcW w:w="1624" w:type="dxa"/>
          </w:tcPr>
          <w:p w14:paraId="6838DBF7" w14:textId="15603705" w:rsidR="00FA5D17" w:rsidRPr="00512EE5" w:rsidRDefault="00512EE5" w:rsidP="00FA5D17">
            <w:pPr>
              <w:jc w:val="left"/>
              <w:rPr>
                <w:color w:val="000000" w:themeColor="text1"/>
                <w:sz w:val="20"/>
                <w:szCs w:val="21"/>
              </w:rPr>
            </w:pPr>
            <w:r w:rsidRPr="00512EE5">
              <w:rPr>
                <w:rFonts w:hint="eastAsia"/>
                <w:color w:val="000000" w:themeColor="text1"/>
                <w:sz w:val="20"/>
                <w:szCs w:val="21"/>
              </w:rPr>
              <w:t>仲間とともにいる自分を意識する。</w:t>
            </w:r>
          </w:p>
        </w:tc>
        <w:tc>
          <w:tcPr>
            <w:tcW w:w="1624" w:type="dxa"/>
          </w:tcPr>
          <w:p w14:paraId="32596829" w14:textId="4D047036" w:rsidR="00FA5D17" w:rsidRPr="00512EE5" w:rsidRDefault="00512EE5" w:rsidP="00FA5D17">
            <w:pPr>
              <w:jc w:val="left"/>
              <w:rPr>
                <w:color w:val="000000" w:themeColor="text1"/>
                <w:sz w:val="20"/>
                <w:szCs w:val="21"/>
              </w:rPr>
            </w:pPr>
            <w:r w:rsidRPr="00512EE5">
              <w:rPr>
                <w:rFonts w:hint="eastAsia"/>
                <w:color w:val="000000" w:themeColor="text1"/>
                <w:sz w:val="20"/>
                <w:szCs w:val="21"/>
              </w:rPr>
              <w:t>自分の周りにいる仲間を意識する。</w:t>
            </w:r>
          </w:p>
        </w:tc>
        <w:tc>
          <w:tcPr>
            <w:tcW w:w="1624" w:type="dxa"/>
          </w:tcPr>
          <w:p w14:paraId="4F73B63F" w14:textId="4FDF3558" w:rsidR="00FA5D17" w:rsidRPr="00512EE5" w:rsidRDefault="0043007C" w:rsidP="00FA5D17">
            <w:pPr>
              <w:jc w:val="left"/>
              <w:rPr>
                <w:color w:val="000000" w:themeColor="text1"/>
                <w:sz w:val="20"/>
                <w:szCs w:val="21"/>
              </w:rPr>
            </w:pPr>
            <w:r w:rsidRPr="00512EE5">
              <w:rPr>
                <w:rFonts w:hint="eastAsia"/>
                <w:color w:val="000000" w:themeColor="text1"/>
                <w:sz w:val="20"/>
                <w:szCs w:val="21"/>
              </w:rPr>
              <w:t>自分の隣にいる</w:t>
            </w:r>
            <w:r w:rsidR="00512EE5" w:rsidRPr="00512EE5">
              <w:rPr>
                <w:rFonts w:hint="eastAsia"/>
                <w:color w:val="000000" w:themeColor="text1"/>
                <w:sz w:val="20"/>
                <w:szCs w:val="21"/>
              </w:rPr>
              <w:t>仲間を意識する。</w:t>
            </w:r>
          </w:p>
        </w:tc>
        <w:tc>
          <w:tcPr>
            <w:tcW w:w="1624" w:type="dxa"/>
          </w:tcPr>
          <w:p w14:paraId="64988DA6" w14:textId="4262BBE6" w:rsidR="00FA5D17" w:rsidRPr="00512EE5" w:rsidRDefault="0043007C" w:rsidP="00FA5D17">
            <w:pPr>
              <w:jc w:val="left"/>
              <w:rPr>
                <w:color w:val="000000" w:themeColor="text1"/>
                <w:sz w:val="20"/>
                <w:szCs w:val="21"/>
              </w:rPr>
            </w:pPr>
            <w:r w:rsidRPr="00512EE5">
              <w:rPr>
                <w:rFonts w:hint="eastAsia"/>
                <w:color w:val="000000" w:themeColor="text1"/>
                <w:sz w:val="20"/>
                <w:szCs w:val="21"/>
              </w:rPr>
              <w:t>自分と向き合う</w:t>
            </w:r>
            <w:r w:rsidR="00512EE5" w:rsidRPr="00512EE5">
              <w:rPr>
                <w:rFonts w:hint="eastAsia"/>
                <w:color w:val="000000" w:themeColor="text1"/>
                <w:sz w:val="20"/>
                <w:szCs w:val="21"/>
              </w:rPr>
              <w:t>。</w:t>
            </w:r>
          </w:p>
        </w:tc>
      </w:tr>
    </w:tbl>
    <w:p w14:paraId="783212CE" w14:textId="50BB73C2" w:rsidR="000A6136" w:rsidRPr="00CF09EA" w:rsidRDefault="000A6136" w:rsidP="00F36964">
      <w:pPr>
        <w:ind w:firstLineChars="100" w:firstLine="210"/>
        <w:jc w:val="left"/>
        <w:rPr>
          <w:color w:val="000000" w:themeColor="text1"/>
          <w:u w:val="thick"/>
        </w:rPr>
      </w:pPr>
    </w:p>
    <w:sectPr w:rsidR="000A6136" w:rsidRPr="00CF09EA" w:rsidSect="00F751E1">
      <w:footerReference w:type="default" r:id="rId8"/>
      <w:pgSz w:w="11906" w:h="16838"/>
      <w:pgMar w:top="1440" w:right="1077" w:bottom="1440" w:left="1077" w:header="851" w:footer="283" w:gutter="0"/>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1E0D" w14:textId="77777777" w:rsidR="001800B1" w:rsidRDefault="001800B1" w:rsidP="003A722F">
      <w:r>
        <w:separator/>
      </w:r>
    </w:p>
  </w:endnote>
  <w:endnote w:type="continuationSeparator" w:id="0">
    <w:p w14:paraId="0A36197D" w14:textId="77777777" w:rsidR="001800B1" w:rsidRDefault="001800B1" w:rsidP="003A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744E" w14:textId="77777777" w:rsidR="001845B3" w:rsidRDefault="001845B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C0F8" w14:textId="77777777" w:rsidR="001800B1" w:rsidRDefault="001800B1" w:rsidP="003A722F">
      <w:r>
        <w:separator/>
      </w:r>
    </w:p>
  </w:footnote>
  <w:footnote w:type="continuationSeparator" w:id="0">
    <w:p w14:paraId="69E76E2D" w14:textId="77777777" w:rsidR="001800B1" w:rsidRDefault="001800B1" w:rsidP="003A7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2061"/>
    <w:multiLevelType w:val="hybridMultilevel"/>
    <w:tmpl w:val="D902DC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535147"/>
    <w:multiLevelType w:val="hybridMultilevel"/>
    <w:tmpl w:val="1EA2B858"/>
    <w:lvl w:ilvl="0" w:tplc="1884F2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FD0506"/>
    <w:multiLevelType w:val="hybridMultilevel"/>
    <w:tmpl w:val="C01A5AB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2D3CA3"/>
    <w:multiLevelType w:val="hybridMultilevel"/>
    <w:tmpl w:val="DEAC2A3A"/>
    <w:lvl w:ilvl="0" w:tplc="CFF44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C75F9D"/>
    <w:multiLevelType w:val="hybridMultilevel"/>
    <w:tmpl w:val="25300856"/>
    <w:lvl w:ilvl="0" w:tplc="30BE34C6">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3B37FD"/>
    <w:multiLevelType w:val="hybridMultilevel"/>
    <w:tmpl w:val="369C52D8"/>
    <w:lvl w:ilvl="0" w:tplc="0409000D">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DE3484"/>
    <w:multiLevelType w:val="hybridMultilevel"/>
    <w:tmpl w:val="6BD8BF96"/>
    <w:lvl w:ilvl="0" w:tplc="CE9CAA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135147"/>
    <w:multiLevelType w:val="hybridMultilevel"/>
    <w:tmpl w:val="A998D3DE"/>
    <w:lvl w:ilvl="0" w:tplc="634E38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C837EC"/>
    <w:multiLevelType w:val="hybridMultilevel"/>
    <w:tmpl w:val="75829638"/>
    <w:lvl w:ilvl="0" w:tplc="B5F4059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DD77E5D"/>
    <w:multiLevelType w:val="hybridMultilevel"/>
    <w:tmpl w:val="0DB2BB80"/>
    <w:lvl w:ilvl="0" w:tplc="A63E0BD6">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549491871">
    <w:abstractNumId w:val="7"/>
  </w:num>
  <w:num w:numId="2" w16cid:durableId="1913194761">
    <w:abstractNumId w:val="9"/>
  </w:num>
  <w:num w:numId="3" w16cid:durableId="1347289619">
    <w:abstractNumId w:val="0"/>
  </w:num>
  <w:num w:numId="4" w16cid:durableId="552470983">
    <w:abstractNumId w:val="4"/>
  </w:num>
  <w:num w:numId="5" w16cid:durableId="1447039353">
    <w:abstractNumId w:val="5"/>
  </w:num>
  <w:num w:numId="6" w16cid:durableId="1693341508">
    <w:abstractNumId w:val="2"/>
  </w:num>
  <w:num w:numId="7" w16cid:durableId="2011059206">
    <w:abstractNumId w:val="6"/>
  </w:num>
  <w:num w:numId="8" w16cid:durableId="1813329112">
    <w:abstractNumId w:val="8"/>
  </w:num>
  <w:num w:numId="9" w16cid:durableId="884559657">
    <w:abstractNumId w:val="1"/>
  </w:num>
  <w:num w:numId="10" w16cid:durableId="2118676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4096" w:nlCheck="1" w:checkStyle="0"/>
  <w:proofState w:spelling="clean" w:grammar="clean"/>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fill="f" fillcolor="white">
      <v:fill color="white" on="f"/>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94"/>
    <w:rsid w:val="0000120B"/>
    <w:rsid w:val="00002B1D"/>
    <w:rsid w:val="00016972"/>
    <w:rsid w:val="00021995"/>
    <w:rsid w:val="000335DF"/>
    <w:rsid w:val="00040ACD"/>
    <w:rsid w:val="000423DC"/>
    <w:rsid w:val="00062EF1"/>
    <w:rsid w:val="000670D7"/>
    <w:rsid w:val="00073EBE"/>
    <w:rsid w:val="00076D5B"/>
    <w:rsid w:val="0008705D"/>
    <w:rsid w:val="000907D6"/>
    <w:rsid w:val="00093796"/>
    <w:rsid w:val="0009642E"/>
    <w:rsid w:val="000A2CF8"/>
    <w:rsid w:val="000A6136"/>
    <w:rsid w:val="000B6BDD"/>
    <w:rsid w:val="000B764B"/>
    <w:rsid w:val="000D2198"/>
    <w:rsid w:val="000D221A"/>
    <w:rsid w:val="000D7378"/>
    <w:rsid w:val="000E1A9F"/>
    <w:rsid w:val="000E4666"/>
    <w:rsid w:val="00105BB9"/>
    <w:rsid w:val="00107B1F"/>
    <w:rsid w:val="00113120"/>
    <w:rsid w:val="0012085E"/>
    <w:rsid w:val="00121689"/>
    <w:rsid w:val="00124662"/>
    <w:rsid w:val="00132DC6"/>
    <w:rsid w:val="00133310"/>
    <w:rsid w:val="0014390B"/>
    <w:rsid w:val="00155D0A"/>
    <w:rsid w:val="00167929"/>
    <w:rsid w:val="0017020C"/>
    <w:rsid w:val="00175563"/>
    <w:rsid w:val="001800B1"/>
    <w:rsid w:val="001845B3"/>
    <w:rsid w:val="00193751"/>
    <w:rsid w:val="00196783"/>
    <w:rsid w:val="001A54A1"/>
    <w:rsid w:val="001B5FDB"/>
    <w:rsid w:val="001B74AB"/>
    <w:rsid w:val="001C3E5E"/>
    <w:rsid w:val="001C51BA"/>
    <w:rsid w:val="001D76C6"/>
    <w:rsid w:val="001D7951"/>
    <w:rsid w:val="001E585E"/>
    <w:rsid w:val="001F7436"/>
    <w:rsid w:val="002055C2"/>
    <w:rsid w:val="002136DC"/>
    <w:rsid w:val="00227E9F"/>
    <w:rsid w:val="002407CA"/>
    <w:rsid w:val="002460A4"/>
    <w:rsid w:val="002770FC"/>
    <w:rsid w:val="002837EE"/>
    <w:rsid w:val="00286A95"/>
    <w:rsid w:val="00290FF1"/>
    <w:rsid w:val="002B72F0"/>
    <w:rsid w:val="002E6BBE"/>
    <w:rsid w:val="0030217D"/>
    <w:rsid w:val="003108C7"/>
    <w:rsid w:val="003123FC"/>
    <w:rsid w:val="0035284D"/>
    <w:rsid w:val="00356593"/>
    <w:rsid w:val="00360465"/>
    <w:rsid w:val="003676E4"/>
    <w:rsid w:val="00381B92"/>
    <w:rsid w:val="00391F55"/>
    <w:rsid w:val="00392CFD"/>
    <w:rsid w:val="003A722F"/>
    <w:rsid w:val="003A735C"/>
    <w:rsid w:val="003B3282"/>
    <w:rsid w:val="003B717A"/>
    <w:rsid w:val="003C559D"/>
    <w:rsid w:val="003E1C64"/>
    <w:rsid w:val="003E4738"/>
    <w:rsid w:val="003F17EE"/>
    <w:rsid w:val="003F309A"/>
    <w:rsid w:val="0040232B"/>
    <w:rsid w:val="004226C1"/>
    <w:rsid w:val="0043007C"/>
    <w:rsid w:val="00432D09"/>
    <w:rsid w:val="004361DD"/>
    <w:rsid w:val="004445D8"/>
    <w:rsid w:val="0045654A"/>
    <w:rsid w:val="004667BD"/>
    <w:rsid w:val="0047038E"/>
    <w:rsid w:val="0047571E"/>
    <w:rsid w:val="004A0F7F"/>
    <w:rsid w:val="004C02BE"/>
    <w:rsid w:val="004C1402"/>
    <w:rsid w:val="004C20BF"/>
    <w:rsid w:val="004D0C21"/>
    <w:rsid w:val="004D1EF8"/>
    <w:rsid w:val="004E1CBA"/>
    <w:rsid w:val="004E2B8C"/>
    <w:rsid w:val="004E7F3A"/>
    <w:rsid w:val="004F182A"/>
    <w:rsid w:val="005005E8"/>
    <w:rsid w:val="00500C3A"/>
    <w:rsid w:val="005074B8"/>
    <w:rsid w:val="005123F0"/>
    <w:rsid w:val="00512EE5"/>
    <w:rsid w:val="00514035"/>
    <w:rsid w:val="005146C5"/>
    <w:rsid w:val="0053366C"/>
    <w:rsid w:val="00540420"/>
    <w:rsid w:val="005476AA"/>
    <w:rsid w:val="00551B1B"/>
    <w:rsid w:val="00557E48"/>
    <w:rsid w:val="005827BF"/>
    <w:rsid w:val="005922ED"/>
    <w:rsid w:val="005D7596"/>
    <w:rsid w:val="005E4EEC"/>
    <w:rsid w:val="005F080B"/>
    <w:rsid w:val="005F2D7F"/>
    <w:rsid w:val="00625870"/>
    <w:rsid w:val="00631C1B"/>
    <w:rsid w:val="00634C01"/>
    <w:rsid w:val="0067155D"/>
    <w:rsid w:val="00671973"/>
    <w:rsid w:val="006831B1"/>
    <w:rsid w:val="006B092B"/>
    <w:rsid w:val="006B3050"/>
    <w:rsid w:val="006C1E85"/>
    <w:rsid w:val="006C7699"/>
    <w:rsid w:val="006D7616"/>
    <w:rsid w:val="00700397"/>
    <w:rsid w:val="00704E28"/>
    <w:rsid w:val="00712B77"/>
    <w:rsid w:val="0072667F"/>
    <w:rsid w:val="00726768"/>
    <w:rsid w:val="0075594B"/>
    <w:rsid w:val="0076423C"/>
    <w:rsid w:val="007714F6"/>
    <w:rsid w:val="00782F4B"/>
    <w:rsid w:val="007A0747"/>
    <w:rsid w:val="007B0DBA"/>
    <w:rsid w:val="007B1325"/>
    <w:rsid w:val="007B7F39"/>
    <w:rsid w:val="007D053F"/>
    <w:rsid w:val="007D3726"/>
    <w:rsid w:val="007D47B5"/>
    <w:rsid w:val="007E1162"/>
    <w:rsid w:val="008030B0"/>
    <w:rsid w:val="00804DA5"/>
    <w:rsid w:val="0080521F"/>
    <w:rsid w:val="00807E48"/>
    <w:rsid w:val="008300B5"/>
    <w:rsid w:val="00852175"/>
    <w:rsid w:val="00856AA4"/>
    <w:rsid w:val="008617EA"/>
    <w:rsid w:val="00862C11"/>
    <w:rsid w:val="00897999"/>
    <w:rsid w:val="008A7F77"/>
    <w:rsid w:val="008B0712"/>
    <w:rsid w:val="008B4D96"/>
    <w:rsid w:val="008C2BBF"/>
    <w:rsid w:val="008D0912"/>
    <w:rsid w:val="008D463F"/>
    <w:rsid w:val="008D4DB1"/>
    <w:rsid w:val="008E0F08"/>
    <w:rsid w:val="008E3DDE"/>
    <w:rsid w:val="008F72B8"/>
    <w:rsid w:val="008F7CE4"/>
    <w:rsid w:val="00903C50"/>
    <w:rsid w:val="0091469D"/>
    <w:rsid w:val="00916104"/>
    <w:rsid w:val="009421BA"/>
    <w:rsid w:val="0094686B"/>
    <w:rsid w:val="00963E7E"/>
    <w:rsid w:val="00965070"/>
    <w:rsid w:val="00965861"/>
    <w:rsid w:val="00966B64"/>
    <w:rsid w:val="0097347D"/>
    <w:rsid w:val="0098292C"/>
    <w:rsid w:val="009B2F68"/>
    <w:rsid w:val="009B3E41"/>
    <w:rsid w:val="009B4F94"/>
    <w:rsid w:val="009C46B7"/>
    <w:rsid w:val="009F4736"/>
    <w:rsid w:val="009F4E82"/>
    <w:rsid w:val="00A03146"/>
    <w:rsid w:val="00A246C2"/>
    <w:rsid w:val="00A253DA"/>
    <w:rsid w:val="00A41753"/>
    <w:rsid w:val="00A51BE7"/>
    <w:rsid w:val="00A64109"/>
    <w:rsid w:val="00A65040"/>
    <w:rsid w:val="00A6552A"/>
    <w:rsid w:val="00A75C75"/>
    <w:rsid w:val="00A8374F"/>
    <w:rsid w:val="00A90712"/>
    <w:rsid w:val="00A94095"/>
    <w:rsid w:val="00AA43E1"/>
    <w:rsid w:val="00AC7750"/>
    <w:rsid w:val="00AD764A"/>
    <w:rsid w:val="00AF476F"/>
    <w:rsid w:val="00AF73D7"/>
    <w:rsid w:val="00B049BF"/>
    <w:rsid w:val="00B05B62"/>
    <w:rsid w:val="00B06DBF"/>
    <w:rsid w:val="00B113CB"/>
    <w:rsid w:val="00B17D5D"/>
    <w:rsid w:val="00B23F08"/>
    <w:rsid w:val="00B31560"/>
    <w:rsid w:val="00B50A8D"/>
    <w:rsid w:val="00B54109"/>
    <w:rsid w:val="00B55A89"/>
    <w:rsid w:val="00B57593"/>
    <w:rsid w:val="00B61779"/>
    <w:rsid w:val="00B82218"/>
    <w:rsid w:val="00BC484F"/>
    <w:rsid w:val="00BD35B0"/>
    <w:rsid w:val="00BD4284"/>
    <w:rsid w:val="00BD4B27"/>
    <w:rsid w:val="00BE0C96"/>
    <w:rsid w:val="00BE2E01"/>
    <w:rsid w:val="00BF2753"/>
    <w:rsid w:val="00BF2F95"/>
    <w:rsid w:val="00BF4AA4"/>
    <w:rsid w:val="00C0013C"/>
    <w:rsid w:val="00C07F52"/>
    <w:rsid w:val="00C116EB"/>
    <w:rsid w:val="00C16C10"/>
    <w:rsid w:val="00C174D6"/>
    <w:rsid w:val="00C200A9"/>
    <w:rsid w:val="00C23FF8"/>
    <w:rsid w:val="00C245D3"/>
    <w:rsid w:val="00C31CBF"/>
    <w:rsid w:val="00C3793D"/>
    <w:rsid w:val="00C52097"/>
    <w:rsid w:val="00C72B8F"/>
    <w:rsid w:val="00C81958"/>
    <w:rsid w:val="00C82BB1"/>
    <w:rsid w:val="00C84444"/>
    <w:rsid w:val="00C84C10"/>
    <w:rsid w:val="00C9316C"/>
    <w:rsid w:val="00C93EC6"/>
    <w:rsid w:val="00CB57DB"/>
    <w:rsid w:val="00CB6CD7"/>
    <w:rsid w:val="00CB790E"/>
    <w:rsid w:val="00CC071A"/>
    <w:rsid w:val="00CD7A7D"/>
    <w:rsid w:val="00CD7C00"/>
    <w:rsid w:val="00CE02B5"/>
    <w:rsid w:val="00CF09EA"/>
    <w:rsid w:val="00CF629A"/>
    <w:rsid w:val="00CF7C28"/>
    <w:rsid w:val="00D11ADB"/>
    <w:rsid w:val="00D2419F"/>
    <w:rsid w:val="00D36167"/>
    <w:rsid w:val="00D44929"/>
    <w:rsid w:val="00D52F2D"/>
    <w:rsid w:val="00D54CB2"/>
    <w:rsid w:val="00D650EC"/>
    <w:rsid w:val="00D65FE4"/>
    <w:rsid w:val="00D76B5F"/>
    <w:rsid w:val="00DA0AFD"/>
    <w:rsid w:val="00DA4550"/>
    <w:rsid w:val="00DA625A"/>
    <w:rsid w:val="00DB073F"/>
    <w:rsid w:val="00DB5894"/>
    <w:rsid w:val="00DC28CE"/>
    <w:rsid w:val="00DD2CCD"/>
    <w:rsid w:val="00DD647C"/>
    <w:rsid w:val="00DF0527"/>
    <w:rsid w:val="00DF3592"/>
    <w:rsid w:val="00DF3E71"/>
    <w:rsid w:val="00E03DAB"/>
    <w:rsid w:val="00E1428A"/>
    <w:rsid w:val="00E305FA"/>
    <w:rsid w:val="00E33BAC"/>
    <w:rsid w:val="00E4401B"/>
    <w:rsid w:val="00E51BE8"/>
    <w:rsid w:val="00E61640"/>
    <w:rsid w:val="00E74794"/>
    <w:rsid w:val="00E84466"/>
    <w:rsid w:val="00E85F06"/>
    <w:rsid w:val="00E95519"/>
    <w:rsid w:val="00EB406C"/>
    <w:rsid w:val="00EB7EEB"/>
    <w:rsid w:val="00ED46A1"/>
    <w:rsid w:val="00ED495F"/>
    <w:rsid w:val="00EE7BCB"/>
    <w:rsid w:val="00EF2AE2"/>
    <w:rsid w:val="00EF31CB"/>
    <w:rsid w:val="00F13F3E"/>
    <w:rsid w:val="00F24EE2"/>
    <w:rsid w:val="00F36964"/>
    <w:rsid w:val="00F373DF"/>
    <w:rsid w:val="00F40855"/>
    <w:rsid w:val="00F417B2"/>
    <w:rsid w:val="00F55CBD"/>
    <w:rsid w:val="00F60FD0"/>
    <w:rsid w:val="00F751E1"/>
    <w:rsid w:val="00F80060"/>
    <w:rsid w:val="00F808F2"/>
    <w:rsid w:val="00F90E66"/>
    <w:rsid w:val="00FA5D17"/>
    <w:rsid w:val="00FC0806"/>
    <w:rsid w:val="00FC2B97"/>
    <w:rsid w:val="00FC3DF0"/>
    <w:rsid w:val="00FC5610"/>
    <w:rsid w:val="00FC6343"/>
    <w:rsid w:val="00FC7D81"/>
    <w:rsid w:val="00FD4594"/>
    <w:rsid w:val="00FD5E1F"/>
    <w:rsid w:val="00FE416A"/>
    <w:rsid w:val="00FE7B67"/>
    <w:rsid w:val="00FF0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v:fill color="white" on="f"/>
      <v:stroke dashstyle="dash"/>
      <v:textbox inset="5.85pt,.7pt,5.85pt,.7pt"/>
    </o:shapedefaults>
    <o:shapelayout v:ext="edit">
      <o:idmap v:ext="edit" data="2"/>
    </o:shapelayout>
  </w:shapeDefaults>
  <w:decimalSymbol w:val="."/>
  <w:listSeparator w:val=","/>
  <w14:docId w14:val="35959F3C"/>
  <w15:docId w15:val="{C7B0052D-B430-C949-A4AD-14729985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02B1D"/>
    <w:pPr>
      <w:keepNext/>
      <w:spacing w:beforeLines="50"/>
      <w:outlineLvl w:val="0"/>
    </w:pPr>
    <w:rPr>
      <w:rFonts w:asciiTheme="majorHAnsi" w:eastAsiaTheme="majorEastAsia" w:hAnsiTheme="majorHAnsi" w:cstheme="majorBidi"/>
      <w:b/>
      <w:sz w:val="22"/>
      <w:szCs w:val="24"/>
    </w:rPr>
  </w:style>
  <w:style w:type="paragraph" w:styleId="2">
    <w:name w:val="heading 2"/>
    <w:basedOn w:val="a"/>
    <w:next w:val="a"/>
    <w:link w:val="20"/>
    <w:uiPriority w:val="9"/>
    <w:unhideWhenUsed/>
    <w:qFormat/>
    <w:rsid w:val="00002B1D"/>
    <w:pPr>
      <w:keepNext/>
      <w:spacing w:beforeLines="50"/>
      <w:outlineLvl w:val="1"/>
    </w:pPr>
    <w:rPr>
      <w:rFonts w:asciiTheme="majorHAnsi" w:eastAsiaTheme="majorEastAsia" w:hAnsiTheme="majorHAnsi" w:cstheme="majorBidi"/>
      <w:b/>
    </w:rPr>
  </w:style>
  <w:style w:type="paragraph" w:styleId="3">
    <w:name w:val="heading 3"/>
    <w:basedOn w:val="a"/>
    <w:next w:val="a"/>
    <w:link w:val="30"/>
    <w:uiPriority w:val="9"/>
    <w:unhideWhenUsed/>
    <w:qFormat/>
    <w:rsid w:val="00EE7BCB"/>
    <w:pPr>
      <w:keepNext/>
      <w:ind w:leftChars="100" w:left="100"/>
      <w:outlineLvl w:val="2"/>
    </w:pPr>
    <w:rPr>
      <w:rFonts w:asciiTheme="majorHAnsi" w:eastAsiaTheme="majorEastAsia" w:hAnsiTheme="majorHAnsi" w:cstheme="majorBidi"/>
      <w:b/>
    </w:rPr>
  </w:style>
  <w:style w:type="paragraph" w:styleId="4">
    <w:name w:val="heading 4"/>
    <w:basedOn w:val="a"/>
    <w:next w:val="a"/>
    <w:link w:val="40"/>
    <w:uiPriority w:val="9"/>
    <w:unhideWhenUsed/>
    <w:qFormat/>
    <w:rsid w:val="00EE7BCB"/>
    <w:pPr>
      <w:keepNext/>
      <w:ind w:leftChars="200" w:left="2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02B1D"/>
    <w:rPr>
      <w:rFonts w:asciiTheme="majorHAnsi" w:eastAsiaTheme="majorEastAsia" w:hAnsiTheme="majorHAnsi" w:cstheme="majorBidi"/>
      <w:b/>
      <w:sz w:val="22"/>
      <w:szCs w:val="24"/>
    </w:rPr>
  </w:style>
  <w:style w:type="paragraph" w:styleId="a3">
    <w:name w:val="Title"/>
    <w:basedOn w:val="a"/>
    <w:next w:val="a"/>
    <w:link w:val="a4"/>
    <w:uiPriority w:val="10"/>
    <w:qFormat/>
    <w:rsid w:val="004226C1"/>
    <w:pPr>
      <w:spacing w:before="120"/>
      <w:jc w:val="left"/>
      <w:outlineLvl w:val="0"/>
    </w:pPr>
    <w:rPr>
      <w:rFonts w:asciiTheme="majorHAnsi" w:eastAsia="ＭＳ ゴシック" w:hAnsiTheme="majorHAnsi" w:cstheme="majorBidi"/>
      <w:b/>
      <w:sz w:val="28"/>
      <w:szCs w:val="32"/>
    </w:rPr>
  </w:style>
  <w:style w:type="character" w:customStyle="1" w:styleId="a4">
    <w:name w:val="表題 (文字)"/>
    <w:basedOn w:val="a0"/>
    <w:link w:val="a3"/>
    <w:uiPriority w:val="10"/>
    <w:rsid w:val="004226C1"/>
    <w:rPr>
      <w:rFonts w:asciiTheme="majorHAnsi" w:eastAsia="ＭＳ ゴシック" w:hAnsiTheme="majorHAnsi" w:cstheme="majorBidi"/>
      <w:b/>
      <w:sz w:val="28"/>
      <w:szCs w:val="32"/>
    </w:rPr>
  </w:style>
  <w:style w:type="paragraph" w:styleId="a5">
    <w:name w:val="List Paragraph"/>
    <w:basedOn w:val="a"/>
    <w:uiPriority w:val="34"/>
    <w:qFormat/>
    <w:rsid w:val="00FD4594"/>
    <w:pPr>
      <w:ind w:leftChars="400" w:left="840"/>
    </w:pPr>
  </w:style>
  <w:style w:type="table" w:styleId="a6">
    <w:name w:val="Table Grid"/>
    <w:basedOn w:val="a1"/>
    <w:uiPriority w:val="39"/>
    <w:rsid w:val="00422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002B1D"/>
    <w:rPr>
      <w:rFonts w:asciiTheme="majorHAnsi" w:eastAsiaTheme="majorEastAsia" w:hAnsiTheme="majorHAnsi" w:cstheme="majorBidi"/>
      <w:b/>
    </w:rPr>
  </w:style>
  <w:style w:type="character" w:customStyle="1" w:styleId="30">
    <w:name w:val="見出し 3 (文字)"/>
    <w:basedOn w:val="a0"/>
    <w:link w:val="3"/>
    <w:uiPriority w:val="9"/>
    <w:rsid w:val="00EE7BCB"/>
    <w:rPr>
      <w:rFonts w:asciiTheme="majorHAnsi" w:eastAsiaTheme="majorEastAsia" w:hAnsiTheme="majorHAnsi" w:cstheme="majorBidi"/>
      <w:b/>
    </w:rPr>
  </w:style>
  <w:style w:type="character" w:customStyle="1" w:styleId="40">
    <w:name w:val="見出し 4 (文字)"/>
    <w:basedOn w:val="a0"/>
    <w:link w:val="4"/>
    <w:uiPriority w:val="9"/>
    <w:rsid w:val="00EE7BCB"/>
    <w:rPr>
      <w:b/>
      <w:bCs/>
    </w:rPr>
  </w:style>
  <w:style w:type="paragraph" w:styleId="a7">
    <w:name w:val="header"/>
    <w:basedOn w:val="a"/>
    <w:link w:val="a8"/>
    <w:uiPriority w:val="99"/>
    <w:unhideWhenUsed/>
    <w:rsid w:val="003A722F"/>
    <w:pPr>
      <w:tabs>
        <w:tab w:val="center" w:pos="4252"/>
        <w:tab w:val="right" w:pos="8504"/>
      </w:tabs>
      <w:snapToGrid w:val="0"/>
    </w:pPr>
  </w:style>
  <w:style w:type="character" w:customStyle="1" w:styleId="a8">
    <w:name w:val="ヘッダー (文字)"/>
    <w:basedOn w:val="a0"/>
    <w:link w:val="a7"/>
    <w:uiPriority w:val="99"/>
    <w:rsid w:val="003A722F"/>
  </w:style>
  <w:style w:type="paragraph" w:styleId="a9">
    <w:name w:val="footer"/>
    <w:basedOn w:val="a"/>
    <w:link w:val="aa"/>
    <w:uiPriority w:val="99"/>
    <w:unhideWhenUsed/>
    <w:rsid w:val="003A722F"/>
    <w:pPr>
      <w:tabs>
        <w:tab w:val="center" w:pos="4252"/>
        <w:tab w:val="right" w:pos="8504"/>
      </w:tabs>
      <w:snapToGrid w:val="0"/>
    </w:pPr>
  </w:style>
  <w:style w:type="character" w:customStyle="1" w:styleId="aa">
    <w:name w:val="フッター (文字)"/>
    <w:basedOn w:val="a0"/>
    <w:link w:val="a9"/>
    <w:uiPriority w:val="99"/>
    <w:rsid w:val="003A722F"/>
  </w:style>
  <w:style w:type="paragraph" w:styleId="ab">
    <w:name w:val="Subtitle"/>
    <w:basedOn w:val="a"/>
    <w:next w:val="a"/>
    <w:link w:val="ac"/>
    <w:uiPriority w:val="11"/>
    <w:qFormat/>
    <w:rsid w:val="007A0747"/>
    <w:pPr>
      <w:jc w:val="center"/>
      <w:outlineLvl w:val="1"/>
    </w:pPr>
    <w:rPr>
      <w:rFonts w:asciiTheme="majorHAnsi" w:eastAsia="ＭＳ ゴシック" w:hAnsiTheme="majorHAnsi" w:cstheme="majorBidi"/>
      <w:b/>
      <w:sz w:val="24"/>
      <w:szCs w:val="24"/>
    </w:rPr>
  </w:style>
  <w:style w:type="character" w:customStyle="1" w:styleId="ac">
    <w:name w:val="副題 (文字)"/>
    <w:basedOn w:val="a0"/>
    <w:link w:val="ab"/>
    <w:uiPriority w:val="11"/>
    <w:rsid w:val="007A0747"/>
    <w:rPr>
      <w:rFonts w:asciiTheme="majorHAnsi" w:eastAsia="ＭＳ ゴシック" w:hAnsiTheme="majorHAnsi" w:cstheme="majorBidi"/>
      <w:b/>
      <w:sz w:val="24"/>
      <w:szCs w:val="24"/>
    </w:rPr>
  </w:style>
  <w:style w:type="paragraph" w:styleId="ad">
    <w:name w:val="Balloon Text"/>
    <w:basedOn w:val="a"/>
    <w:link w:val="ae"/>
    <w:uiPriority w:val="99"/>
    <w:semiHidden/>
    <w:unhideWhenUsed/>
    <w:rsid w:val="00966B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6B64"/>
    <w:rPr>
      <w:rFonts w:asciiTheme="majorHAnsi" w:eastAsiaTheme="majorEastAsia" w:hAnsiTheme="majorHAnsi" w:cstheme="majorBidi"/>
      <w:sz w:val="18"/>
      <w:szCs w:val="18"/>
    </w:rPr>
  </w:style>
  <w:style w:type="paragraph" w:styleId="af">
    <w:name w:val="caption"/>
    <w:basedOn w:val="a"/>
    <w:next w:val="a"/>
    <w:uiPriority w:val="35"/>
    <w:unhideWhenUsed/>
    <w:qFormat/>
    <w:rsid w:val="00966B64"/>
    <w:rPr>
      <w:b/>
      <w:bCs/>
      <w:szCs w:val="21"/>
    </w:rPr>
  </w:style>
  <w:style w:type="character" w:styleId="af0">
    <w:name w:val="Hyperlink"/>
    <w:basedOn w:val="a0"/>
    <w:uiPriority w:val="99"/>
    <w:unhideWhenUsed/>
    <w:rsid w:val="00B31560"/>
    <w:rPr>
      <w:color w:val="0000FF" w:themeColor="hyperlink"/>
      <w:u w:val="single"/>
    </w:rPr>
  </w:style>
  <w:style w:type="paragraph" w:styleId="af1">
    <w:name w:val="footnote text"/>
    <w:basedOn w:val="a"/>
    <w:link w:val="af2"/>
    <w:uiPriority w:val="99"/>
    <w:rsid w:val="00A03146"/>
    <w:pPr>
      <w:snapToGrid w:val="0"/>
      <w:jc w:val="left"/>
    </w:pPr>
    <w:rPr>
      <w:rFonts w:ascii="Century" w:eastAsia="ＭＳ 明朝" w:hAnsi="Century" w:cs="Times New Roman"/>
      <w:szCs w:val="24"/>
    </w:rPr>
  </w:style>
  <w:style w:type="character" w:customStyle="1" w:styleId="af2">
    <w:name w:val="脚注文字列 (文字)"/>
    <w:basedOn w:val="a0"/>
    <w:link w:val="af1"/>
    <w:uiPriority w:val="99"/>
    <w:rsid w:val="00A03146"/>
    <w:rPr>
      <w:rFonts w:ascii="Century" w:eastAsia="ＭＳ 明朝" w:hAnsi="Century" w:cs="Times New Roman"/>
      <w:szCs w:val="24"/>
    </w:rPr>
  </w:style>
  <w:style w:type="character" w:styleId="af3">
    <w:name w:val="footnote reference"/>
    <w:uiPriority w:val="99"/>
    <w:rsid w:val="00A031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9F2F7-7FFE-5943-BCCC-D78BD7F3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671</Words>
  <Characters>3825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居城 勝彦</cp:lastModifiedBy>
  <cp:revision>15</cp:revision>
  <cp:lastPrinted>2022-07-18T21:57:00Z</cp:lastPrinted>
  <dcterms:created xsi:type="dcterms:W3CDTF">2023-11-24T05:08:00Z</dcterms:created>
  <dcterms:modified xsi:type="dcterms:W3CDTF">2023-11-24T10:58:00Z</dcterms:modified>
</cp:coreProperties>
</file>