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DD58" w14:textId="408EAF8E" w:rsidR="00DB0DB9" w:rsidRDefault="00DB0DB9" w:rsidP="002F1181">
      <w:pPr>
        <w:pStyle w:val="1"/>
      </w:pPr>
      <w:r>
        <w:rPr>
          <w:rFonts w:ascii="Century" w:eastAsia="ＭＳ 明朝" w:hAnsi="Century" w:hint="eastAsia"/>
          <w:sz w:val="20"/>
          <w:szCs w:val="20"/>
        </w:rPr>
        <w:t>公開研　公開授業</w:t>
      </w:r>
      <w:r w:rsidR="002817DD">
        <w:rPr>
          <w:rFonts w:ascii="Century" w:eastAsia="ＭＳ 明朝" w:hAnsi="Century" w:hint="eastAsia"/>
          <w:sz w:val="20"/>
          <w:szCs w:val="20"/>
        </w:rPr>
        <w:t>2</w:t>
      </w:r>
    </w:p>
    <w:p w14:paraId="6027ABA8" w14:textId="7B898262" w:rsidR="00AA4734" w:rsidRDefault="002817DD" w:rsidP="002F1181">
      <w:pPr>
        <w:pStyle w:val="1"/>
      </w:pPr>
      <w:r>
        <w:rPr>
          <w:rFonts w:hint="eastAsia"/>
        </w:rPr>
        <w:t>芸術</w:t>
      </w:r>
      <w:r w:rsidR="00DB0DB9">
        <w:rPr>
          <w:rFonts w:hint="eastAsia"/>
        </w:rPr>
        <w:t>科（</w:t>
      </w:r>
      <w:r>
        <w:rPr>
          <w:rFonts w:hint="eastAsia"/>
        </w:rPr>
        <w:t>音楽Ⅱ</w:t>
      </w:r>
      <w:r w:rsidR="00DB0DB9">
        <w:rPr>
          <w:rFonts w:hint="eastAsia"/>
        </w:rPr>
        <w:t>）</w:t>
      </w:r>
      <w:r>
        <w:rPr>
          <w:rFonts w:hint="eastAsia"/>
        </w:rPr>
        <w:t>「源氏物語」の世界を音楽から眺めよう</w:t>
      </w:r>
    </w:p>
    <w:p w14:paraId="77E9CF30" w14:textId="444DA39B" w:rsidR="003B0CCB" w:rsidRDefault="00DB0DB9" w:rsidP="003B0CCB">
      <w:pPr>
        <w:wordWrap w:val="0"/>
        <w:jc w:val="right"/>
        <w:rPr>
          <w:rFonts w:asciiTheme="minorEastAsia" w:hAnsiTheme="minorEastAsia"/>
          <w:b/>
          <w:sz w:val="20"/>
          <w:szCs w:val="20"/>
        </w:rPr>
      </w:pPr>
      <w:r>
        <w:rPr>
          <w:rFonts w:asciiTheme="minorEastAsia" w:hAnsiTheme="minorEastAsia" w:hint="eastAsia"/>
          <w:b/>
          <w:sz w:val="20"/>
          <w:szCs w:val="20"/>
        </w:rPr>
        <w:t xml:space="preserve">授業者　</w:t>
      </w:r>
      <w:r w:rsidR="002817DD">
        <w:rPr>
          <w:rFonts w:asciiTheme="minorEastAsia" w:hAnsiTheme="minorEastAsia" w:hint="eastAsia"/>
          <w:b/>
          <w:sz w:val="20"/>
          <w:szCs w:val="20"/>
        </w:rPr>
        <w:t>居城勝彦</w:t>
      </w:r>
    </w:p>
    <w:p w14:paraId="67F5A654" w14:textId="77777777" w:rsidR="00B912CC" w:rsidRDefault="00B912CC" w:rsidP="00390336">
      <w:pPr>
        <w:pStyle w:val="2"/>
      </w:pPr>
    </w:p>
    <w:p w14:paraId="40801F25" w14:textId="77777777" w:rsidR="004244BA" w:rsidRDefault="004244BA" w:rsidP="00390336">
      <w:pPr>
        <w:pStyle w:val="2"/>
      </w:pPr>
    </w:p>
    <w:p w14:paraId="74635A0B" w14:textId="77777777" w:rsidR="0032049C" w:rsidRPr="0032049C" w:rsidRDefault="0032049C" w:rsidP="0032049C"/>
    <w:p w14:paraId="51E7CEE1" w14:textId="0A2F24EB" w:rsidR="001236C6" w:rsidRPr="00E03710" w:rsidRDefault="003B0CCB" w:rsidP="00390336">
      <w:pPr>
        <w:pStyle w:val="2"/>
      </w:pPr>
      <w:r>
        <w:t xml:space="preserve">1. </w:t>
      </w:r>
      <w:r w:rsidR="00B912CC">
        <w:rPr>
          <w:rFonts w:hint="eastAsia"/>
        </w:rPr>
        <w:t>研究主題との</w:t>
      </w:r>
      <w:r w:rsidR="00B912CC">
        <w:t>関わり</w:t>
      </w:r>
      <w:r w:rsidR="009779DB">
        <w:t xml:space="preserve"> </w:t>
      </w:r>
      <w:r w:rsidR="009779DB" w:rsidRPr="0060702C">
        <w:rPr>
          <w:rFonts w:hint="eastAsia"/>
          <w:sz w:val="16"/>
          <w:szCs w:val="16"/>
        </w:rPr>
        <w:t>〜</w:t>
      </w:r>
      <w:r w:rsidR="009779DB" w:rsidRPr="0060702C">
        <w:rPr>
          <w:sz w:val="16"/>
          <w:szCs w:val="16"/>
        </w:rPr>
        <w:t xml:space="preserve"> </w:t>
      </w:r>
      <w:r w:rsidR="009779DB">
        <w:rPr>
          <w:rFonts w:hint="eastAsia"/>
          <w:sz w:val="16"/>
          <w:szCs w:val="16"/>
        </w:rPr>
        <w:t>教科融合・連携の意義</w:t>
      </w:r>
      <w:r w:rsidR="009779DB">
        <w:rPr>
          <w:sz w:val="16"/>
          <w:szCs w:val="16"/>
        </w:rPr>
        <w:t xml:space="preserve"> </w:t>
      </w:r>
      <w:r w:rsidR="009779DB" w:rsidRPr="0060702C">
        <w:rPr>
          <w:rFonts w:hint="eastAsia"/>
          <w:sz w:val="16"/>
          <w:szCs w:val="16"/>
        </w:rPr>
        <w:t>〜</w:t>
      </w:r>
    </w:p>
    <w:p w14:paraId="40F2E6E2" w14:textId="7CCE297D" w:rsidR="007E2E94" w:rsidRPr="005C45C8" w:rsidRDefault="00765E76" w:rsidP="006F6084">
      <w:pPr>
        <w:rPr>
          <w:color w:val="000000" w:themeColor="text1"/>
        </w:rPr>
      </w:pPr>
      <w:r w:rsidRPr="00143986">
        <w:rPr>
          <w:rFonts w:ascii="Century" w:eastAsia="ＭＳ 明朝" w:hAnsi="Century" w:hint="eastAsia"/>
          <w:sz w:val="20"/>
          <w:szCs w:val="20"/>
        </w:rPr>
        <w:t xml:space="preserve">　</w:t>
      </w:r>
      <w:r w:rsidR="006F6084" w:rsidRPr="003C4EF6">
        <w:rPr>
          <w:rFonts w:asciiTheme="minorEastAsia" w:hAnsiTheme="minorEastAsia" w:hint="eastAsia"/>
          <w:color w:val="000000" w:themeColor="text1"/>
        </w:rPr>
        <w:t>『源氏物語』</w:t>
      </w:r>
      <w:r w:rsidR="006F6084">
        <w:rPr>
          <w:rFonts w:asciiTheme="minorEastAsia" w:hAnsiTheme="minorEastAsia" w:hint="eastAsia"/>
          <w:color w:val="000000" w:themeColor="text1"/>
        </w:rPr>
        <w:t>は王朝物語文学の最高傑作であり、古典探究の中核をなす教材である。その世界は非常に細やかかつ情緒深く描かれているが、従来は主に活字化されたテキストを中心に理解が進められていた。もちろん、古語の意味や用法、文語や訓読のきまりを的確に把握することは不可欠であるが、併せて古典作品を通してものの見方・考え方を深めたり日本の言語文化について考えを広めたり深めたりすることも求められている。そこで、古典探究を軸に芸術科や歴史科（日本史）と連携を図ることで『源氏物語』が示す世界をより広く探究できるのではないかと考えた。それは一つの事象に多角的な視点を持って切り込むことであり、生徒エージェンシーの育成につながるものと捉えられるのではないだろうか。</w:t>
      </w:r>
      <w:r w:rsidR="005C45C8">
        <w:rPr>
          <w:rFonts w:hint="eastAsia"/>
          <w:color w:val="000000" w:themeColor="text1"/>
        </w:rPr>
        <w:t>今回は</w:t>
      </w:r>
      <w:r w:rsidR="006F6084" w:rsidRPr="003C4EF6">
        <w:rPr>
          <w:rFonts w:asciiTheme="minorEastAsia" w:hAnsiTheme="minorEastAsia" w:hint="eastAsia"/>
          <w:color w:val="000000" w:themeColor="text1"/>
        </w:rPr>
        <w:t>『源氏物語』</w:t>
      </w:r>
      <w:r w:rsidR="006F6084">
        <w:rPr>
          <w:rFonts w:asciiTheme="minorEastAsia" w:hAnsiTheme="minorEastAsia" w:hint="eastAsia"/>
          <w:color w:val="000000" w:themeColor="text1"/>
        </w:rPr>
        <w:t>を中心とし、古典、芸術、歴史（日本史）で教科連携の授業を実践</w:t>
      </w:r>
      <w:r w:rsidR="005C45C8">
        <w:rPr>
          <w:rFonts w:asciiTheme="minorEastAsia" w:hAnsiTheme="minorEastAsia" w:hint="eastAsia"/>
          <w:color w:val="000000" w:themeColor="text1"/>
        </w:rPr>
        <w:t>した</w:t>
      </w:r>
      <w:r w:rsidR="006F6084">
        <w:rPr>
          <w:rFonts w:asciiTheme="minorEastAsia" w:hAnsiTheme="minorEastAsia" w:hint="eastAsia"/>
          <w:color w:val="000000" w:themeColor="text1"/>
        </w:rPr>
        <w:t>。古典探究における学習と並行して、芸術の授業や歴史（日本史）の教員による解説を行うことで、生徒一人ひとりの</w:t>
      </w:r>
      <w:r w:rsidR="006F6084" w:rsidRPr="003C4EF6">
        <w:rPr>
          <w:rFonts w:asciiTheme="minorEastAsia" w:hAnsiTheme="minorEastAsia" w:hint="eastAsia"/>
          <w:color w:val="000000" w:themeColor="text1"/>
        </w:rPr>
        <w:t>『源氏物語』</w:t>
      </w:r>
      <w:r w:rsidR="006F6084">
        <w:rPr>
          <w:rFonts w:asciiTheme="minorEastAsia" w:hAnsiTheme="minorEastAsia" w:hint="eastAsia"/>
          <w:color w:val="000000" w:themeColor="text1"/>
        </w:rPr>
        <w:t>に対するイメージを豊かに深めていくことを目指</w:t>
      </w:r>
      <w:r w:rsidR="005C45C8">
        <w:rPr>
          <w:rFonts w:asciiTheme="minorEastAsia" w:hAnsiTheme="minorEastAsia" w:hint="eastAsia"/>
          <w:color w:val="000000" w:themeColor="text1"/>
        </w:rPr>
        <w:t>した</w:t>
      </w:r>
      <w:r w:rsidR="006F6084">
        <w:rPr>
          <w:rFonts w:asciiTheme="minorEastAsia" w:hAnsiTheme="minorEastAsia" w:hint="eastAsia"/>
          <w:color w:val="000000" w:themeColor="text1"/>
        </w:rPr>
        <w:t>。</w:t>
      </w:r>
      <w:r w:rsidR="005C45C8">
        <w:rPr>
          <w:rFonts w:asciiTheme="minorEastAsia" w:hAnsiTheme="minorEastAsia" w:hint="eastAsia"/>
          <w:color w:val="000000" w:themeColor="text1"/>
        </w:rPr>
        <w:t>公開研では、</w:t>
      </w:r>
      <w:r w:rsidR="006F6084">
        <w:rPr>
          <w:rFonts w:asciiTheme="minorEastAsia" w:hAnsiTheme="minorEastAsia" w:hint="eastAsia"/>
          <w:color w:val="000000" w:themeColor="text1"/>
        </w:rPr>
        <w:t>古典探究の授業後に音楽Ⅱ・美術Ⅱ・工芸Ⅱ・書道Ⅱの各芸術科目に分かれて授業を展開</w:t>
      </w:r>
      <w:r w:rsidR="005C45C8">
        <w:rPr>
          <w:rFonts w:asciiTheme="minorEastAsia" w:hAnsiTheme="minorEastAsia" w:hint="eastAsia"/>
          <w:color w:val="000000" w:themeColor="text1"/>
        </w:rPr>
        <w:t>した</w:t>
      </w:r>
      <w:r w:rsidR="006F6084">
        <w:rPr>
          <w:rFonts w:asciiTheme="minorEastAsia" w:hAnsiTheme="minorEastAsia" w:hint="eastAsia"/>
          <w:color w:val="000000" w:themeColor="text1"/>
        </w:rPr>
        <w:t>。</w:t>
      </w:r>
    </w:p>
    <w:p w14:paraId="7767EB00" w14:textId="6B6787BF" w:rsidR="009353BD" w:rsidRDefault="009353BD" w:rsidP="001236C6">
      <w:pPr>
        <w:rPr>
          <w:rFonts w:ascii="Century" w:eastAsia="ＭＳ 明朝" w:hAnsi="Century"/>
          <w:sz w:val="20"/>
          <w:szCs w:val="20"/>
        </w:rPr>
      </w:pPr>
    </w:p>
    <w:p w14:paraId="66BEDBF0" w14:textId="4FE1DAB8" w:rsidR="00A73ADF" w:rsidRPr="00E03710" w:rsidRDefault="00A73ADF" w:rsidP="00A73ADF">
      <w:pPr>
        <w:pStyle w:val="2"/>
      </w:pPr>
      <w:r w:rsidRPr="003F0C32">
        <w:rPr>
          <w:rFonts w:cstheme="majorHAnsi"/>
        </w:rPr>
        <w:t>2.</w:t>
      </w:r>
      <w:r w:rsidRPr="003F0C32">
        <w:rPr>
          <w:rFonts w:asciiTheme="majorEastAsia" w:hAnsiTheme="majorEastAsia"/>
        </w:rPr>
        <w:t xml:space="preserve"> </w:t>
      </w:r>
      <w:r w:rsidR="0022107C">
        <w:rPr>
          <w:rFonts w:hint="eastAsia"/>
        </w:rPr>
        <w:t>公開授業の概要</w:t>
      </w:r>
      <w:r w:rsidR="0022107C">
        <w:t xml:space="preserve"> </w:t>
      </w:r>
      <w:r w:rsidR="0022107C" w:rsidRPr="009A02AC">
        <w:rPr>
          <w:rFonts w:hint="eastAsia"/>
          <w:sz w:val="16"/>
          <w:szCs w:val="16"/>
        </w:rPr>
        <w:t>〜</w:t>
      </w:r>
      <w:r w:rsidR="0022107C">
        <w:rPr>
          <w:sz w:val="16"/>
          <w:szCs w:val="16"/>
        </w:rPr>
        <w:t xml:space="preserve"> </w:t>
      </w:r>
      <w:r w:rsidR="0022107C" w:rsidRPr="009A02AC">
        <w:rPr>
          <w:rFonts w:hint="eastAsia"/>
          <w:sz w:val="16"/>
          <w:szCs w:val="16"/>
        </w:rPr>
        <w:t>生徒エージェンシーの</w:t>
      </w:r>
      <w:r w:rsidR="0022107C">
        <w:rPr>
          <w:rFonts w:hint="eastAsia"/>
          <w:sz w:val="16"/>
          <w:szCs w:val="16"/>
        </w:rPr>
        <w:t>育成の</w:t>
      </w:r>
      <w:r w:rsidR="0022107C" w:rsidRPr="009A02AC">
        <w:rPr>
          <w:rFonts w:hint="eastAsia"/>
          <w:sz w:val="16"/>
          <w:szCs w:val="16"/>
        </w:rPr>
        <w:t>観点から</w:t>
      </w:r>
      <w:r w:rsidR="0022107C">
        <w:rPr>
          <w:sz w:val="16"/>
          <w:szCs w:val="16"/>
        </w:rPr>
        <w:t xml:space="preserve"> </w:t>
      </w:r>
      <w:r w:rsidR="0022107C" w:rsidRPr="009A02AC">
        <w:rPr>
          <w:rFonts w:hint="eastAsia"/>
          <w:sz w:val="16"/>
          <w:szCs w:val="16"/>
        </w:rPr>
        <w:t>〜</w:t>
      </w:r>
    </w:p>
    <w:p w14:paraId="36B1B772" w14:textId="5A36217D" w:rsidR="0022107C" w:rsidRDefault="0022107C" w:rsidP="0022107C">
      <w:pPr>
        <w:ind w:firstLineChars="50" w:firstLine="96"/>
      </w:pPr>
      <w:r>
        <w:rPr>
          <w:rFonts w:hint="eastAsia"/>
        </w:rPr>
        <w:t>日本の伝統的な音楽については、中学校音楽科の</w:t>
      </w:r>
      <w:r w:rsidR="00CE5D2C">
        <w:rPr>
          <w:rFonts w:hint="eastAsia"/>
        </w:rPr>
        <w:t>鑑賞領域</w:t>
      </w:r>
      <w:r>
        <w:rPr>
          <w:rFonts w:hint="eastAsia"/>
        </w:rPr>
        <w:t>で、雅楽・歌舞伎に触れている生徒が多い。また、箏や三味線、篠笛、和太鼓の演奏経験がある生徒もいる。音楽Ⅰ履修開始時のアンケートや</w:t>
      </w:r>
      <w:r w:rsidR="00CE5D2C">
        <w:rPr>
          <w:rFonts w:hint="eastAsia"/>
        </w:rPr>
        <w:t>本時まで</w:t>
      </w:r>
      <w:r>
        <w:rPr>
          <w:rFonts w:hint="eastAsia"/>
        </w:rPr>
        <w:t>の授業での生徒とのやり取りから、学習や経験の差は大きいと捉えている。高校入学後、音楽Ⅰ（</w:t>
      </w:r>
      <w:r>
        <w:rPr>
          <w:rFonts w:hint="eastAsia"/>
        </w:rPr>
        <w:t>1</w:t>
      </w:r>
      <w:r>
        <w:rPr>
          <w:rFonts w:hint="eastAsia"/>
        </w:rPr>
        <w:t>年時履修）では「劇音楽をうたおう」の活動で能楽の謡を経験し、音楽Ⅱ（２年次履修）では歌舞伎の下座音楽について触れ</w:t>
      </w:r>
      <w:r w:rsidR="00CD35AD">
        <w:rPr>
          <w:rFonts w:hint="eastAsia"/>
        </w:rPr>
        <w:t>た後</w:t>
      </w:r>
      <w:r>
        <w:rPr>
          <w:rFonts w:hint="eastAsia"/>
        </w:rPr>
        <w:t>、国語科の教科行事として歌舞伎座での</w:t>
      </w:r>
      <w:r w:rsidR="00CD35AD">
        <w:rPr>
          <w:rFonts w:hint="eastAsia"/>
        </w:rPr>
        <w:t>古典劇</w:t>
      </w:r>
      <w:r>
        <w:rPr>
          <w:rFonts w:hint="eastAsia"/>
        </w:rPr>
        <w:t>鑑賞を経験している。</w:t>
      </w:r>
    </w:p>
    <w:p w14:paraId="0F381DD4" w14:textId="7DB204E6" w:rsidR="0022107C" w:rsidRDefault="0022107C" w:rsidP="00A7455D">
      <w:pPr>
        <w:ind w:firstLineChars="100" w:firstLine="191"/>
        <w:rPr>
          <w:rFonts w:hint="eastAsia"/>
        </w:rPr>
      </w:pPr>
      <w:r>
        <w:rPr>
          <w:rFonts w:hint="eastAsia"/>
        </w:rPr>
        <w:t>また、この１時間の学習で小中学校での雅楽に関する学習を「源氏物語」と関連させる中で再整理し、外来からどのように音楽が入り、先人たちがそれをどのように扱い、整理して今日に至っているかという視点を生徒たちが持てるように</w:t>
      </w:r>
      <w:r w:rsidR="00A7455D">
        <w:rPr>
          <w:rFonts w:hint="eastAsia"/>
        </w:rPr>
        <w:t>することが生徒絵</w:t>
      </w:r>
      <w:r w:rsidR="00FF0973">
        <w:rPr>
          <w:rFonts w:hint="eastAsia"/>
        </w:rPr>
        <w:t>エー</w:t>
      </w:r>
      <w:r w:rsidR="00A7455D">
        <w:rPr>
          <w:rFonts w:hint="eastAsia"/>
        </w:rPr>
        <w:t>ジェンシーの育成に繋がると考えている。</w:t>
      </w:r>
    </w:p>
    <w:p w14:paraId="6ABCF08A" w14:textId="77777777" w:rsidR="0022107C" w:rsidRPr="00A7455D" w:rsidRDefault="0022107C" w:rsidP="0022107C">
      <w:pPr>
        <w:pStyle w:val="aa"/>
        <w:numPr>
          <w:ilvl w:val="0"/>
          <w:numId w:val="10"/>
        </w:numPr>
        <w:ind w:leftChars="0"/>
        <w:rPr>
          <w:sz w:val="21"/>
          <w:szCs w:val="21"/>
        </w:rPr>
      </w:pPr>
      <w:r w:rsidRPr="00A7455D">
        <w:rPr>
          <w:rFonts w:hint="eastAsia"/>
          <w:color w:val="000000" w:themeColor="text1"/>
          <w:sz w:val="21"/>
          <w:szCs w:val="21"/>
        </w:rPr>
        <w:t>本時のねらい</w:t>
      </w:r>
      <w:r w:rsidRPr="00A7455D">
        <w:rPr>
          <w:color w:val="000000" w:themeColor="text1"/>
          <w:sz w:val="21"/>
          <w:szCs w:val="21"/>
        </w:rPr>
        <w:t xml:space="preserve">　</w:t>
      </w:r>
      <w:r w:rsidRPr="00A7455D">
        <w:rPr>
          <w:rFonts w:hint="eastAsia"/>
          <w:color w:val="000000" w:themeColor="text1"/>
          <w:sz w:val="21"/>
          <w:szCs w:val="21"/>
        </w:rPr>
        <w:t xml:space="preserve">　</w:t>
      </w:r>
      <w:r w:rsidRPr="00A7455D">
        <w:rPr>
          <w:rFonts w:hint="eastAsia"/>
          <w:sz w:val="21"/>
          <w:szCs w:val="21"/>
        </w:rPr>
        <w:t>「源氏物語」の世界を音楽から眺めよう</w:t>
      </w:r>
    </w:p>
    <w:p w14:paraId="2154B6E3" w14:textId="6D64D351" w:rsidR="0022107C" w:rsidRPr="00A7455D" w:rsidRDefault="0022107C" w:rsidP="0022107C">
      <w:pPr>
        <w:pStyle w:val="aa"/>
        <w:numPr>
          <w:ilvl w:val="0"/>
          <w:numId w:val="10"/>
        </w:numPr>
        <w:ind w:leftChars="0"/>
        <w:rPr>
          <w:sz w:val="21"/>
          <w:szCs w:val="21"/>
        </w:rPr>
      </w:pPr>
      <w:r w:rsidRPr="00A7455D">
        <w:rPr>
          <w:rFonts w:hint="eastAsia"/>
          <w:color w:val="000000" w:themeColor="text1"/>
          <w:sz w:val="21"/>
          <w:szCs w:val="21"/>
        </w:rPr>
        <w:t>本時の授業展開</w:t>
      </w:r>
    </w:p>
    <w:tbl>
      <w:tblPr>
        <w:tblStyle w:val="ab"/>
        <w:tblW w:w="9853" w:type="dxa"/>
        <w:tblInd w:w="108" w:type="dxa"/>
        <w:tblLook w:val="04A0" w:firstRow="1" w:lastRow="0" w:firstColumn="1" w:lastColumn="0" w:noHBand="0" w:noVBand="1"/>
      </w:tblPr>
      <w:tblGrid>
        <w:gridCol w:w="770"/>
        <w:gridCol w:w="3937"/>
        <w:gridCol w:w="5146"/>
      </w:tblGrid>
      <w:tr w:rsidR="0022107C" w:rsidRPr="0022107C" w14:paraId="67907166" w14:textId="77777777" w:rsidTr="005003E2">
        <w:trPr>
          <w:trHeight w:val="311"/>
        </w:trPr>
        <w:tc>
          <w:tcPr>
            <w:tcW w:w="770" w:type="dxa"/>
          </w:tcPr>
          <w:p w14:paraId="49F8F389"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t>時間</w:t>
            </w:r>
          </w:p>
        </w:tc>
        <w:tc>
          <w:tcPr>
            <w:tcW w:w="3937" w:type="dxa"/>
          </w:tcPr>
          <w:p w14:paraId="6EA3BD23"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t>学習の流れと生徒の活動</w:t>
            </w:r>
          </w:p>
        </w:tc>
        <w:tc>
          <w:tcPr>
            <w:tcW w:w="5146" w:type="dxa"/>
          </w:tcPr>
          <w:p w14:paraId="1A9BD6E9"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t>教員の指導と手立て</w:t>
            </w:r>
          </w:p>
        </w:tc>
      </w:tr>
      <w:tr w:rsidR="0022107C" w:rsidRPr="0022107C" w14:paraId="4079E45E" w14:textId="77777777" w:rsidTr="005003E2">
        <w:trPr>
          <w:trHeight w:val="2339"/>
        </w:trPr>
        <w:tc>
          <w:tcPr>
            <w:tcW w:w="770" w:type="dxa"/>
            <w:tcBorders>
              <w:bottom w:val="single" w:sz="4" w:space="0" w:color="auto"/>
            </w:tcBorders>
          </w:tcPr>
          <w:p w14:paraId="2B5B3E35" w14:textId="77777777" w:rsidR="0022107C" w:rsidRPr="0022107C" w:rsidRDefault="0022107C" w:rsidP="00482996">
            <w:pPr>
              <w:jc w:val="left"/>
              <w:rPr>
                <w:rFonts w:asciiTheme="majorEastAsia" w:eastAsiaTheme="majorEastAsia" w:hAnsiTheme="majorEastAsia"/>
                <w:color w:val="000000" w:themeColor="text1"/>
                <w:sz w:val="21"/>
                <w:szCs w:val="21"/>
              </w:rPr>
            </w:pPr>
            <w:r w:rsidRPr="0022107C">
              <w:rPr>
                <w:rFonts w:asciiTheme="majorEastAsia" w:eastAsiaTheme="majorEastAsia" w:hAnsiTheme="majorEastAsia" w:hint="eastAsia"/>
                <w:color w:val="000000" w:themeColor="text1"/>
                <w:sz w:val="21"/>
                <w:szCs w:val="21"/>
              </w:rPr>
              <w:t>導入</w:t>
            </w:r>
          </w:p>
          <w:p w14:paraId="666E3D29" w14:textId="77777777" w:rsidR="0022107C" w:rsidRPr="0022107C" w:rsidRDefault="0022107C" w:rsidP="00482996">
            <w:pPr>
              <w:jc w:val="left"/>
              <w:rPr>
                <w:color w:val="000000" w:themeColor="text1"/>
                <w:sz w:val="21"/>
                <w:szCs w:val="21"/>
              </w:rPr>
            </w:pPr>
            <w:proofErr w:type="gramStart"/>
            <w:r w:rsidRPr="0022107C">
              <w:rPr>
                <w:rFonts w:hint="eastAsia"/>
                <w:color w:val="000000" w:themeColor="text1"/>
                <w:sz w:val="21"/>
                <w:szCs w:val="21"/>
              </w:rPr>
              <w:t>(</w:t>
            </w:r>
            <w:r w:rsidRPr="0022107C">
              <w:rPr>
                <w:color w:val="000000" w:themeColor="text1"/>
                <w:sz w:val="21"/>
                <w:szCs w:val="21"/>
              </w:rPr>
              <w:t xml:space="preserve"> </w:t>
            </w:r>
            <w:r w:rsidRPr="0022107C">
              <w:rPr>
                <w:rFonts w:hint="eastAsia"/>
                <w:color w:val="000000" w:themeColor="text1"/>
                <w:sz w:val="21"/>
                <w:szCs w:val="21"/>
              </w:rPr>
              <w:t>5</w:t>
            </w:r>
            <w:proofErr w:type="gramEnd"/>
            <w:r w:rsidRPr="0022107C">
              <w:rPr>
                <w:rFonts w:hint="eastAsia"/>
                <w:color w:val="000000" w:themeColor="text1"/>
                <w:sz w:val="21"/>
                <w:szCs w:val="21"/>
              </w:rPr>
              <w:t>)</w:t>
            </w:r>
          </w:p>
          <w:p w14:paraId="2E2D39CB" w14:textId="77777777" w:rsidR="0022107C" w:rsidRPr="0022107C" w:rsidRDefault="0022107C" w:rsidP="00482996">
            <w:pPr>
              <w:jc w:val="left"/>
              <w:rPr>
                <w:color w:val="000000" w:themeColor="text1"/>
                <w:sz w:val="21"/>
                <w:szCs w:val="21"/>
              </w:rPr>
            </w:pPr>
          </w:p>
          <w:p w14:paraId="180EE9CE" w14:textId="77777777" w:rsidR="0022107C" w:rsidRPr="0022107C" w:rsidRDefault="0022107C" w:rsidP="00482996">
            <w:pPr>
              <w:jc w:val="left"/>
              <w:rPr>
                <w:color w:val="000000" w:themeColor="text1"/>
                <w:sz w:val="21"/>
                <w:szCs w:val="21"/>
              </w:rPr>
            </w:pPr>
          </w:p>
          <w:p w14:paraId="0F2C3B23" w14:textId="77777777" w:rsidR="0022107C" w:rsidRPr="0022107C" w:rsidRDefault="0022107C" w:rsidP="00482996">
            <w:pPr>
              <w:jc w:val="left"/>
              <w:rPr>
                <w:color w:val="000000" w:themeColor="text1"/>
                <w:sz w:val="21"/>
                <w:szCs w:val="21"/>
              </w:rPr>
            </w:pPr>
          </w:p>
          <w:p w14:paraId="2EE56324" w14:textId="77777777" w:rsidR="0022107C" w:rsidRPr="0022107C" w:rsidRDefault="0022107C" w:rsidP="00482996">
            <w:pPr>
              <w:jc w:val="left"/>
              <w:rPr>
                <w:rFonts w:asciiTheme="majorEastAsia" w:eastAsiaTheme="majorEastAsia" w:hAnsiTheme="majorEastAsia"/>
                <w:color w:val="000000" w:themeColor="text1"/>
                <w:sz w:val="21"/>
                <w:szCs w:val="21"/>
              </w:rPr>
            </w:pPr>
            <w:r w:rsidRPr="0022107C">
              <w:rPr>
                <w:rFonts w:asciiTheme="majorEastAsia" w:eastAsiaTheme="majorEastAsia" w:hAnsiTheme="majorEastAsia" w:hint="eastAsia"/>
                <w:color w:val="000000" w:themeColor="text1"/>
                <w:sz w:val="21"/>
                <w:szCs w:val="21"/>
              </w:rPr>
              <w:t>展開</w:t>
            </w:r>
          </w:p>
          <w:p w14:paraId="3119231D"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t>(</w:t>
            </w:r>
            <w:r w:rsidRPr="0022107C">
              <w:rPr>
                <w:color w:val="000000" w:themeColor="text1"/>
                <w:sz w:val="21"/>
                <w:szCs w:val="21"/>
              </w:rPr>
              <w:t>10)</w:t>
            </w:r>
          </w:p>
          <w:p w14:paraId="2C64CA81" w14:textId="77777777" w:rsidR="0022107C" w:rsidRPr="0022107C" w:rsidRDefault="0022107C" w:rsidP="00482996">
            <w:pPr>
              <w:jc w:val="left"/>
              <w:rPr>
                <w:color w:val="000000" w:themeColor="text1"/>
                <w:sz w:val="21"/>
                <w:szCs w:val="21"/>
              </w:rPr>
            </w:pPr>
          </w:p>
          <w:p w14:paraId="31B98ED5" w14:textId="77777777" w:rsidR="0022107C" w:rsidRPr="0022107C" w:rsidRDefault="0022107C" w:rsidP="00482996">
            <w:pPr>
              <w:jc w:val="left"/>
              <w:rPr>
                <w:color w:val="000000" w:themeColor="text1"/>
                <w:sz w:val="21"/>
                <w:szCs w:val="21"/>
              </w:rPr>
            </w:pPr>
          </w:p>
          <w:p w14:paraId="36A93E4C" w14:textId="77777777" w:rsidR="0022107C" w:rsidRPr="0022107C" w:rsidRDefault="0022107C" w:rsidP="00482996">
            <w:pPr>
              <w:jc w:val="left"/>
              <w:rPr>
                <w:color w:val="000000" w:themeColor="text1"/>
                <w:sz w:val="21"/>
                <w:szCs w:val="21"/>
              </w:rPr>
            </w:pPr>
          </w:p>
          <w:p w14:paraId="15C7B6F0" w14:textId="77777777" w:rsidR="0022107C" w:rsidRPr="0022107C" w:rsidRDefault="0022107C" w:rsidP="00482996">
            <w:pPr>
              <w:jc w:val="left"/>
              <w:rPr>
                <w:color w:val="000000" w:themeColor="text1"/>
                <w:sz w:val="21"/>
                <w:szCs w:val="21"/>
              </w:rPr>
            </w:pPr>
          </w:p>
          <w:p w14:paraId="29C1DA0C" w14:textId="77777777" w:rsidR="0022107C" w:rsidRPr="0022107C" w:rsidRDefault="0022107C" w:rsidP="00482996">
            <w:pPr>
              <w:jc w:val="left"/>
              <w:rPr>
                <w:color w:val="000000" w:themeColor="text1"/>
                <w:sz w:val="21"/>
                <w:szCs w:val="21"/>
              </w:rPr>
            </w:pPr>
          </w:p>
          <w:p w14:paraId="6501A5F6" w14:textId="77777777" w:rsidR="0022107C" w:rsidRPr="0022107C" w:rsidRDefault="0022107C" w:rsidP="00482996">
            <w:pPr>
              <w:jc w:val="left"/>
              <w:rPr>
                <w:rFonts w:hint="eastAsia"/>
                <w:color w:val="000000" w:themeColor="text1"/>
                <w:sz w:val="21"/>
                <w:szCs w:val="21"/>
              </w:rPr>
            </w:pPr>
          </w:p>
          <w:p w14:paraId="0B48B519"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lastRenderedPageBreak/>
              <w:t>(</w:t>
            </w:r>
            <w:r w:rsidRPr="0022107C">
              <w:rPr>
                <w:color w:val="000000" w:themeColor="text1"/>
                <w:sz w:val="21"/>
                <w:szCs w:val="21"/>
              </w:rPr>
              <w:t>1</w:t>
            </w:r>
            <w:r w:rsidRPr="0022107C">
              <w:rPr>
                <w:rFonts w:hint="eastAsia"/>
                <w:color w:val="000000" w:themeColor="text1"/>
                <w:sz w:val="21"/>
                <w:szCs w:val="21"/>
              </w:rPr>
              <w:t>0</w:t>
            </w:r>
            <w:r w:rsidRPr="0022107C">
              <w:rPr>
                <w:color w:val="000000" w:themeColor="text1"/>
                <w:sz w:val="21"/>
                <w:szCs w:val="21"/>
              </w:rPr>
              <w:t>)</w:t>
            </w:r>
          </w:p>
          <w:p w14:paraId="7F5834AE" w14:textId="77777777" w:rsidR="0022107C" w:rsidRPr="0022107C" w:rsidRDefault="0022107C" w:rsidP="00482996">
            <w:pPr>
              <w:jc w:val="left"/>
              <w:rPr>
                <w:color w:val="000000" w:themeColor="text1"/>
                <w:sz w:val="21"/>
                <w:szCs w:val="21"/>
              </w:rPr>
            </w:pPr>
          </w:p>
          <w:p w14:paraId="75E9E4AE" w14:textId="77777777" w:rsidR="0022107C" w:rsidRPr="0022107C" w:rsidRDefault="0022107C" w:rsidP="00482996">
            <w:pPr>
              <w:jc w:val="left"/>
              <w:rPr>
                <w:color w:val="000000" w:themeColor="text1"/>
                <w:sz w:val="21"/>
                <w:szCs w:val="21"/>
              </w:rPr>
            </w:pPr>
          </w:p>
          <w:p w14:paraId="28F6CF96" w14:textId="77777777" w:rsidR="0022107C" w:rsidRPr="0022107C" w:rsidRDefault="0022107C" w:rsidP="00482996">
            <w:pPr>
              <w:jc w:val="left"/>
              <w:rPr>
                <w:color w:val="000000" w:themeColor="text1"/>
                <w:sz w:val="21"/>
                <w:szCs w:val="21"/>
              </w:rPr>
            </w:pPr>
          </w:p>
          <w:p w14:paraId="5EA75362" w14:textId="05EFEBF7" w:rsidR="0022107C" w:rsidRDefault="0022107C" w:rsidP="00482996">
            <w:pPr>
              <w:jc w:val="left"/>
              <w:rPr>
                <w:color w:val="000000" w:themeColor="text1"/>
                <w:sz w:val="21"/>
                <w:szCs w:val="21"/>
              </w:rPr>
            </w:pPr>
            <w:r w:rsidRPr="0022107C">
              <w:rPr>
                <w:rFonts w:hint="eastAsia"/>
                <w:color w:val="000000" w:themeColor="text1"/>
                <w:sz w:val="21"/>
                <w:szCs w:val="21"/>
              </w:rPr>
              <w:t>(</w:t>
            </w:r>
            <w:r w:rsidRPr="0022107C">
              <w:rPr>
                <w:rFonts w:hint="eastAsia"/>
                <w:color w:val="000000" w:themeColor="text1"/>
                <w:sz w:val="21"/>
                <w:szCs w:val="21"/>
              </w:rPr>
              <w:t>５</w:t>
            </w:r>
            <w:r w:rsidRPr="0022107C">
              <w:rPr>
                <w:color w:val="000000" w:themeColor="text1"/>
                <w:sz w:val="21"/>
                <w:szCs w:val="21"/>
              </w:rPr>
              <w:t>)</w:t>
            </w:r>
          </w:p>
          <w:p w14:paraId="7F040034" w14:textId="77777777" w:rsidR="00FF0973" w:rsidRDefault="00FF0973" w:rsidP="00482996">
            <w:pPr>
              <w:jc w:val="left"/>
              <w:rPr>
                <w:color w:val="000000" w:themeColor="text1"/>
                <w:sz w:val="21"/>
                <w:szCs w:val="21"/>
              </w:rPr>
            </w:pPr>
          </w:p>
          <w:p w14:paraId="34CD55F0" w14:textId="77777777" w:rsidR="00FF0973" w:rsidRDefault="00FF0973" w:rsidP="00482996">
            <w:pPr>
              <w:jc w:val="left"/>
              <w:rPr>
                <w:color w:val="000000" w:themeColor="text1"/>
                <w:sz w:val="21"/>
                <w:szCs w:val="21"/>
              </w:rPr>
            </w:pPr>
          </w:p>
          <w:p w14:paraId="2F618F67" w14:textId="77777777" w:rsidR="00FF0973" w:rsidRDefault="00FF0973" w:rsidP="00482996">
            <w:pPr>
              <w:jc w:val="left"/>
              <w:rPr>
                <w:color w:val="000000" w:themeColor="text1"/>
                <w:sz w:val="21"/>
                <w:szCs w:val="21"/>
              </w:rPr>
            </w:pPr>
          </w:p>
          <w:p w14:paraId="0FB6404D" w14:textId="77777777" w:rsidR="00FF0973" w:rsidRPr="00FF0973" w:rsidRDefault="00FF0973" w:rsidP="00482996">
            <w:pPr>
              <w:jc w:val="left"/>
              <w:rPr>
                <w:rFonts w:hint="eastAsia"/>
                <w:color w:val="000000" w:themeColor="text1"/>
                <w:sz w:val="21"/>
                <w:szCs w:val="21"/>
              </w:rPr>
            </w:pPr>
          </w:p>
          <w:p w14:paraId="3F8D59C9" w14:textId="197DADD7" w:rsidR="0022107C" w:rsidRPr="0022107C" w:rsidRDefault="0022107C" w:rsidP="00482996">
            <w:pPr>
              <w:jc w:val="left"/>
              <w:rPr>
                <w:rFonts w:asciiTheme="majorEastAsia" w:eastAsiaTheme="majorEastAsia" w:hAnsiTheme="majorEastAsia" w:hint="eastAsia"/>
                <w:color w:val="000000" w:themeColor="text1"/>
                <w:w w:val="66"/>
                <w:sz w:val="21"/>
                <w:szCs w:val="21"/>
              </w:rPr>
            </w:pPr>
            <w:r w:rsidRPr="0022107C">
              <w:rPr>
                <w:rFonts w:asciiTheme="majorEastAsia" w:eastAsiaTheme="majorEastAsia" w:hAnsiTheme="majorEastAsia" w:hint="eastAsia"/>
                <w:color w:val="000000" w:themeColor="text1"/>
                <w:w w:val="66"/>
                <w:sz w:val="21"/>
                <w:szCs w:val="21"/>
              </w:rPr>
              <w:t>（１５）</w:t>
            </w:r>
          </w:p>
          <w:p w14:paraId="2CBA5414" w14:textId="77777777" w:rsidR="0022107C" w:rsidRDefault="0022107C" w:rsidP="00482996">
            <w:pPr>
              <w:jc w:val="left"/>
              <w:rPr>
                <w:rFonts w:asciiTheme="majorEastAsia" w:eastAsiaTheme="majorEastAsia" w:hAnsiTheme="majorEastAsia"/>
                <w:color w:val="000000" w:themeColor="text1"/>
                <w:w w:val="66"/>
                <w:sz w:val="21"/>
                <w:szCs w:val="21"/>
              </w:rPr>
            </w:pPr>
          </w:p>
          <w:p w14:paraId="31E4B8D6" w14:textId="77777777" w:rsidR="00FF0973" w:rsidRDefault="00FF0973" w:rsidP="00482996">
            <w:pPr>
              <w:jc w:val="left"/>
              <w:rPr>
                <w:rFonts w:asciiTheme="majorEastAsia" w:eastAsiaTheme="majorEastAsia" w:hAnsiTheme="majorEastAsia"/>
                <w:color w:val="000000" w:themeColor="text1"/>
                <w:w w:val="66"/>
                <w:sz w:val="21"/>
                <w:szCs w:val="21"/>
              </w:rPr>
            </w:pPr>
          </w:p>
          <w:p w14:paraId="723F4547" w14:textId="77777777" w:rsidR="00FF0973" w:rsidRDefault="00FF0973" w:rsidP="00482996">
            <w:pPr>
              <w:jc w:val="left"/>
              <w:rPr>
                <w:rFonts w:asciiTheme="majorEastAsia" w:eastAsiaTheme="majorEastAsia" w:hAnsiTheme="majorEastAsia"/>
                <w:color w:val="000000" w:themeColor="text1"/>
                <w:w w:val="66"/>
                <w:sz w:val="21"/>
                <w:szCs w:val="21"/>
              </w:rPr>
            </w:pPr>
          </w:p>
          <w:p w14:paraId="575D660B" w14:textId="77777777" w:rsidR="00FF0973" w:rsidRPr="0022107C" w:rsidRDefault="00FF0973" w:rsidP="00482996">
            <w:pPr>
              <w:jc w:val="left"/>
              <w:rPr>
                <w:rFonts w:asciiTheme="majorEastAsia" w:eastAsiaTheme="majorEastAsia" w:hAnsiTheme="majorEastAsia" w:hint="eastAsia"/>
                <w:color w:val="000000" w:themeColor="text1"/>
                <w:w w:val="66"/>
                <w:sz w:val="21"/>
                <w:szCs w:val="21"/>
              </w:rPr>
            </w:pPr>
          </w:p>
          <w:p w14:paraId="033857DD" w14:textId="77777777" w:rsidR="0022107C" w:rsidRPr="0022107C" w:rsidRDefault="0022107C" w:rsidP="00482996">
            <w:pPr>
              <w:jc w:val="left"/>
              <w:rPr>
                <w:rFonts w:asciiTheme="majorEastAsia" w:eastAsiaTheme="majorEastAsia" w:hAnsiTheme="majorEastAsia"/>
                <w:color w:val="000000" w:themeColor="text1"/>
                <w:w w:val="66"/>
                <w:sz w:val="21"/>
                <w:szCs w:val="21"/>
              </w:rPr>
            </w:pPr>
            <w:r w:rsidRPr="0022107C">
              <w:rPr>
                <w:rFonts w:asciiTheme="majorEastAsia" w:eastAsiaTheme="majorEastAsia" w:hAnsiTheme="majorEastAsia" w:hint="eastAsia"/>
                <w:color w:val="000000" w:themeColor="text1"/>
                <w:w w:val="66"/>
                <w:sz w:val="21"/>
                <w:szCs w:val="21"/>
              </w:rPr>
              <w:t>まとめ</w:t>
            </w:r>
          </w:p>
          <w:p w14:paraId="238F6F89" w14:textId="77777777" w:rsidR="0022107C" w:rsidRPr="0022107C" w:rsidRDefault="0022107C" w:rsidP="00482996">
            <w:pPr>
              <w:jc w:val="left"/>
              <w:rPr>
                <w:color w:val="000000" w:themeColor="text1"/>
                <w:sz w:val="21"/>
                <w:szCs w:val="21"/>
              </w:rPr>
            </w:pPr>
            <w:r w:rsidRPr="0022107C">
              <w:rPr>
                <w:color w:val="000000" w:themeColor="text1"/>
                <w:sz w:val="21"/>
                <w:szCs w:val="21"/>
              </w:rPr>
              <w:t>(</w:t>
            </w:r>
            <w:r w:rsidRPr="0022107C">
              <w:rPr>
                <w:rFonts w:hint="eastAsia"/>
                <w:color w:val="000000" w:themeColor="text1"/>
                <w:sz w:val="21"/>
                <w:szCs w:val="21"/>
              </w:rPr>
              <w:t>５</w:t>
            </w:r>
            <w:r w:rsidRPr="0022107C">
              <w:rPr>
                <w:color w:val="000000" w:themeColor="text1"/>
                <w:sz w:val="21"/>
                <w:szCs w:val="21"/>
              </w:rPr>
              <w:t>)</w:t>
            </w:r>
          </w:p>
          <w:p w14:paraId="50B6A1BA" w14:textId="77777777" w:rsidR="0022107C" w:rsidRPr="0022107C" w:rsidRDefault="0022107C" w:rsidP="00482996">
            <w:pPr>
              <w:jc w:val="left"/>
              <w:rPr>
                <w:color w:val="000000" w:themeColor="text1"/>
                <w:sz w:val="21"/>
                <w:szCs w:val="21"/>
              </w:rPr>
            </w:pPr>
          </w:p>
        </w:tc>
        <w:tc>
          <w:tcPr>
            <w:tcW w:w="3937" w:type="dxa"/>
            <w:tcBorders>
              <w:bottom w:val="single" w:sz="4" w:space="0" w:color="auto"/>
            </w:tcBorders>
          </w:tcPr>
          <w:p w14:paraId="09674DF1" w14:textId="77777777" w:rsidR="0022107C" w:rsidRPr="0022107C" w:rsidRDefault="0022107C" w:rsidP="00482996">
            <w:pPr>
              <w:jc w:val="left"/>
              <w:rPr>
                <w:rFonts w:asciiTheme="majorEastAsia" w:eastAsiaTheme="majorEastAsia" w:hAnsiTheme="majorEastAsia"/>
                <w:color w:val="000000" w:themeColor="text1"/>
                <w:sz w:val="21"/>
                <w:szCs w:val="21"/>
              </w:rPr>
            </w:pPr>
            <w:r w:rsidRPr="0022107C">
              <w:rPr>
                <w:rFonts w:asciiTheme="majorEastAsia" w:eastAsiaTheme="majorEastAsia" w:hAnsiTheme="majorEastAsia" w:hint="eastAsia"/>
                <w:color w:val="000000" w:themeColor="text1"/>
                <w:sz w:val="21"/>
                <w:szCs w:val="21"/>
              </w:rPr>
              <w:lastRenderedPageBreak/>
              <w:t>○「源氏物語」の世界に鳴り響く音や音楽をイメージしよう。</w:t>
            </w:r>
          </w:p>
          <w:p w14:paraId="5B25C335"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t>・風の音、鳥や動物の声、楽器の音</w:t>
            </w:r>
          </w:p>
          <w:p w14:paraId="52BEABFC"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t>・言葉は思い浮かぶが、音楽は…</w:t>
            </w:r>
          </w:p>
          <w:p w14:paraId="77D8B351" w14:textId="77777777" w:rsidR="0022107C" w:rsidRPr="0022107C" w:rsidRDefault="0022107C" w:rsidP="00482996">
            <w:pPr>
              <w:jc w:val="left"/>
              <w:rPr>
                <w:color w:val="000000" w:themeColor="text1"/>
                <w:sz w:val="21"/>
                <w:szCs w:val="21"/>
              </w:rPr>
            </w:pPr>
          </w:p>
          <w:p w14:paraId="4F642349" w14:textId="77777777" w:rsidR="0022107C" w:rsidRPr="0022107C" w:rsidRDefault="0022107C" w:rsidP="00482996">
            <w:pPr>
              <w:jc w:val="left"/>
              <w:rPr>
                <w:rFonts w:asciiTheme="majorEastAsia" w:eastAsiaTheme="majorEastAsia" w:hAnsiTheme="majorEastAsia"/>
                <w:color w:val="000000" w:themeColor="text1"/>
                <w:sz w:val="21"/>
                <w:szCs w:val="21"/>
              </w:rPr>
            </w:pPr>
            <w:r w:rsidRPr="0022107C">
              <w:rPr>
                <w:rFonts w:asciiTheme="majorEastAsia" w:eastAsiaTheme="majorEastAsia" w:hAnsiTheme="majorEastAsia" w:hint="eastAsia"/>
                <w:color w:val="000000" w:themeColor="text1"/>
                <w:sz w:val="21"/>
                <w:szCs w:val="21"/>
              </w:rPr>
              <w:t>○絵巻物に描かれた音楽を確認しよう。</w:t>
            </w:r>
          </w:p>
          <w:p w14:paraId="4FAA80E9" w14:textId="77E157BC" w:rsidR="0022107C" w:rsidRPr="0022107C" w:rsidRDefault="0022107C" w:rsidP="00482996">
            <w:pPr>
              <w:jc w:val="left"/>
              <w:rPr>
                <w:rFonts w:asciiTheme="minorEastAsia" w:hAnsiTheme="minorEastAsia"/>
                <w:color w:val="000000" w:themeColor="text1"/>
                <w:sz w:val="21"/>
                <w:szCs w:val="21"/>
              </w:rPr>
            </w:pPr>
            <w:r w:rsidRPr="0022107C">
              <w:rPr>
                <w:rFonts w:asciiTheme="minorEastAsia" w:hAnsiTheme="minorEastAsia" w:hint="eastAsia"/>
                <w:color w:val="000000" w:themeColor="text1"/>
                <w:sz w:val="21"/>
                <w:szCs w:val="21"/>
              </w:rPr>
              <w:t>・見たことある楽器だけど名前は何かな。</w:t>
            </w:r>
          </w:p>
          <w:p w14:paraId="5B2038DE" w14:textId="77777777" w:rsidR="0022107C" w:rsidRPr="0022107C" w:rsidRDefault="0022107C" w:rsidP="00482996">
            <w:pPr>
              <w:jc w:val="left"/>
              <w:rPr>
                <w:rFonts w:asciiTheme="minorEastAsia" w:hAnsiTheme="minorEastAsia"/>
                <w:color w:val="000000" w:themeColor="text1"/>
                <w:sz w:val="21"/>
                <w:szCs w:val="21"/>
              </w:rPr>
            </w:pPr>
            <w:r w:rsidRPr="0022107C">
              <w:rPr>
                <w:rFonts w:asciiTheme="minorEastAsia" w:hAnsiTheme="minorEastAsia" w:hint="eastAsia"/>
                <w:color w:val="000000" w:themeColor="text1"/>
                <w:sz w:val="21"/>
                <w:szCs w:val="21"/>
              </w:rPr>
              <w:t>・どこに楽器が書かれているのだろう。</w:t>
            </w:r>
          </w:p>
          <w:p w14:paraId="7E328EC3" w14:textId="77777777" w:rsidR="0022107C" w:rsidRPr="0022107C" w:rsidRDefault="0022107C" w:rsidP="00482996">
            <w:pPr>
              <w:jc w:val="left"/>
              <w:rPr>
                <w:rFonts w:asciiTheme="majorEastAsia" w:eastAsiaTheme="majorEastAsia" w:hAnsiTheme="majorEastAsia"/>
                <w:color w:val="000000" w:themeColor="text1"/>
                <w:sz w:val="21"/>
                <w:szCs w:val="21"/>
              </w:rPr>
            </w:pPr>
            <w:r w:rsidRPr="0022107C">
              <w:rPr>
                <w:rFonts w:asciiTheme="majorEastAsia" w:eastAsiaTheme="majorEastAsia" w:hAnsiTheme="majorEastAsia" w:hint="eastAsia"/>
                <w:color w:val="000000" w:themeColor="text1"/>
                <w:sz w:val="21"/>
                <w:szCs w:val="21"/>
              </w:rPr>
              <w:t>○「源氏物語」に音楽が描かれている場面はどれくらいあるだろう。</w:t>
            </w:r>
          </w:p>
          <w:p w14:paraId="749BC12D" w14:textId="77777777" w:rsidR="0022107C" w:rsidRPr="0022107C" w:rsidRDefault="0022107C" w:rsidP="00482996">
            <w:pPr>
              <w:jc w:val="left"/>
              <w:rPr>
                <w:rFonts w:asciiTheme="minorEastAsia" w:hAnsiTheme="minorEastAsia"/>
                <w:color w:val="000000" w:themeColor="text1"/>
                <w:sz w:val="21"/>
                <w:szCs w:val="21"/>
              </w:rPr>
            </w:pPr>
            <w:r w:rsidRPr="0022107C">
              <w:rPr>
                <w:rFonts w:asciiTheme="minorEastAsia" w:hAnsiTheme="minorEastAsia" w:hint="eastAsia"/>
                <w:color w:val="000000" w:themeColor="text1"/>
                <w:sz w:val="21"/>
                <w:szCs w:val="21"/>
              </w:rPr>
              <w:t>・タイトルが音楽に関するものもある。</w:t>
            </w:r>
          </w:p>
          <w:p w14:paraId="164EE299" w14:textId="77777777" w:rsidR="0022107C" w:rsidRPr="0022107C" w:rsidRDefault="0022107C" w:rsidP="00482996">
            <w:pPr>
              <w:jc w:val="left"/>
              <w:rPr>
                <w:rFonts w:asciiTheme="minorEastAsia" w:hAnsiTheme="minorEastAsia"/>
                <w:color w:val="000000" w:themeColor="text1"/>
                <w:sz w:val="21"/>
                <w:szCs w:val="21"/>
              </w:rPr>
            </w:pPr>
            <w:r w:rsidRPr="0022107C">
              <w:rPr>
                <w:rFonts w:asciiTheme="minorEastAsia" w:hAnsiTheme="minorEastAsia" w:hint="eastAsia"/>
                <w:color w:val="000000" w:themeColor="text1"/>
                <w:sz w:val="21"/>
                <w:szCs w:val="21"/>
              </w:rPr>
              <w:t>・思い浮かばないから少ない気がする。</w:t>
            </w:r>
          </w:p>
          <w:p w14:paraId="1EE6C92D" w14:textId="57C00F6D" w:rsidR="0022107C" w:rsidRPr="00FF0973" w:rsidRDefault="0022107C" w:rsidP="00482996">
            <w:pPr>
              <w:jc w:val="left"/>
              <w:rPr>
                <w:rFonts w:asciiTheme="majorEastAsia" w:eastAsiaTheme="majorEastAsia" w:hAnsiTheme="majorEastAsia" w:hint="eastAsia"/>
                <w:color w:val="000000" w:themeColor="text1"/>
                <w:sz w:val="21"/>
                <w:szCs w:val="21"/>
              </w:rPr>
            </w:pPr>
            <w:r w:rsidRPr="0022107C">
              <w:rPr>
                <w:rFonts w:asciiTheme="majorEastAsia" w:eastAsiaTheme="majorEastAsia" w:hAnsiTheme="majorEastAsia" w:hint="eastAsia"/>
                <w:color w:val="000000" w:themeColor="text1"/>
                <w:sz w:val="21"/>
                <w:szCs w:val="21"/>
              </w:rPr>
              <w:t>○貴族文化における音楽は雅楽である。</w:t>
            </w:r>
          </w:p>
          <w:p w14:paraId="16C08A4F" w14:textId="77777777" w:rsidR="0022107C" w:rsidRPr="0022107C" w:rsidRDefault="0022107C" w:rsidP="00482996">
            <w:pPr>
              <w:jc w:val="left"/>
              <w:rPr>
                <w:rFonts w:asciiTheme="majorEastAsia" w:eastAsiaTheme="majorEastAsia" w:hAnsiTheme="majorEastAsia"/>
                <w:color w:val="000000" w:themeColor="text1"/>
                <w:sz w:val="21"/>
                <w:szCs w:val="21"/>
              </w:rPr>
            </w:pPr>
            <w:r w:rsidRPr="0022107C">
              <w:rPr>
                <w:rFonts w:asciiTheme="majorEastAsia" w:eastAsiaTheme="majorEastAsia" w:hAnsiTheme="majorEastAsia" w:hint="eastAsia"/>
                <w:color w:val="000000" w:themeColor="text1"/>
                <w:sz w:val="21"/>
                <w:szCs w:val="21"/>
              </w:rPr>
              <w:lastRenderedPageBreak/>
              <w:t>○管絃「越天楽」から生まれた「越天楽今様」を歌おう</w:t>
            </w:r>
          </w:p>
          <w:p w14:paraId="7386ACB2"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t>・初めて歌う。小学校の時に歌った。</w:t>
            </w:r>
          </w:p>
          <w:p w14:paraId="109C2B1E"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t>・歌詞の意味がようやくわかった。</w:t>
            </w:r>
          </w:p>
          <w:p w14:paraId="522EDA84" w14:textId="77777777" w:rsidR="0022107C" w:rsidRPr="0022107C" w:rsidRDefault="0022107C" w:rsidP="00482996">
            <w:pPr>
              <w:jc w:val="left"/>
              <w:rPr>
                <w:rFonts w:asciiTheme="majorEastAsia" w:eastAsiaTheme="majorEastAsia" w:hAnsiTheme="majorEastAsia"/>
                <w:color w:val="000000" w:themeColor="text1"/>
                <w:sz w:val="21"/>
                <w:szCs w:val="21"/>
              </w:rPr>
            </w:pPr>
            <w:r w:rsidRPr="0022107C">
              <w:rPr>
                <w:rFonts w:asciiTheme="majorEastAsia" w:eastAsiaTheme="majorEastAsia" w:hAnsiTheme="majorEastAsia" w:hint="eastAsia"/>
                <w:color w:val="000000" w:themeColor="text1"/>
                <w:sz w:val="21"/>
                <w:szCs w:val="21"/>
              </w:rPr>
              <w:t>○雅楽はどこからきたのだろう</w:t>
            </w:r>
          </w:p>
          <w:p w14:paraId="6A81D1C4"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t>・雅楽は中国大陸や朝鮮半島から伝わった音楽が国風化したものと日本古来の音楽が整理されたものである。</w:t>
            </w:r>
          </w:p>
          <w:p w14:paraId="115947EA"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t>・いくつかの種目に分けられる。</w:t>
            </w:r>
          </w:p>
          <w:p w14:paraId="13718118" w14:textId="77777777" w:rsidR="0022107C" w:rsidRPr="0022107C" w:rsidRDefault="0022107C" w:rsidP="00482996">
            <w:pPr>
              <w:jc w:val="left"/>
              <w:rPr>
                <w:rFonts w:asciiTheme="majorEastAsia" w:eastAsiaTheme="majorEastAsia" w:hAnsiTheme="majorEastAsia"/>
                <w:color w:val="000000" w:themeColor="text1"/>
                <w:sz w:val="21"/>
                <w:szCs w:val="21"/>
              </w:rPr>
            </w:pPr>
            <w:r w:rsidRPr="0022107C">
              <w:rPr>
                <w:rFonts w:asciiTheme="majorEastAsia" w:eastAsiaTheme="majorEastAsia" w:hAnsiTheme="majorEastAsia" w:hint="eastAsia"/>
                <w:color w:val="000000" w:themeColor="text1"/>
                <w:sz w:val="21"/>
                <w:szCs w:val="21"/>
              </w:rPr>
              <w:t>○「源氏物語」の「紅葉賀」から「青海波」を鑑賞し、特徴を見つけよう。</w:t>
            </w:r>
          </w:p>
          <w:p w14:paraId="24CAF523" w14:textId="6E322347" w:rsidR="0022107C" w:rsidRPr="0022107C" w:rsidRDefault="0022107C" w:rsidP="00482996">
            <w:pPr>
              <w:jc w:val="left"/>
              <w:rPr>
                <w:color w:val="000000" w:themeColor="text1"/>
                <w:sz w:val="21"/>
                <w:szCs w:val="21"/>
              </w:rPr>
            </w:pPr>
            <w:r w:rsidRPr="0022107C">
              <w:rPr>
                <w:rFonts w:hint="eastAsia"/>
                <w:color w:val="000000" w:themeColor="text1"/>
                <w:sz w:val="21"/>
                <w:szCs w:val="21"/>
              </w:rPr>
              <w:t>・２人の動きが揃っている。激しい動きはほとんどない。・衣装を見せるように踊っている。・弦楽器の音がない。</w:t>
            </w:r>
          </w:p>
          <w:p w14:paraId="192B028E" w14:textId="77777777" w:rsidR="0022107C" w:rsidRPr="0022107C" w:rsidRDefault="0022107C" w:rsidP="00482996">
            <w:pPr>
              <w:jc w:val="left"/>
              <w:rPr>
                <w:rFonts w:asciiTheme="majorEastAsia" w:eastAsiaTheme="majorEastAsia" w:hAnsiTheme="majorEastAsia"/>
                <w:color w:val="000000" w:themeColor="text1"/>
                <w:sz w:val="21"/>
                <w:szCs w:val="21"/>
              </w:rPr>
            </w:pPr>
            <w:r w:rsidRPr="0022107C">
              <w:rPr>
                <w:rFonts w:asciiTheme="majorEastAsia" w:eastAsiaTheme="majorEastAsia" w:hAnsiTheme="majorEastAsia" w:hint="eastAsia"/>
                <w:color w:val="000000" w:themeColor="text1"/>
                <w:sz w:val="21"/>
                <w:szCs w:val="21"/>
              </w:rPr>
              <w:t>○もう一度「源氏物語」の世界に鳴り響く音や音楽をイメージしてみよう。</w:t>
            </w:r>
          </w:p>
          <w:p w14:paraId="220DB5F7"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t>・音楽や踊りがある。</w:t>
            </w:r>
          </w:p>
          <w:p w14:paraId="43817D20" w14:textId="3E42D5E7" w:rsidR="0022107C" w:rsidRPr="0022107C" w:rsidRDefault="0022107C" w:rsidP="00482996">
            <w:pPr>
              <w:jc w:val="left"/>
              <w:rPr>
                <w:rFonts w:hint="eastAsia"/>
                <w:color w:val="000000" w:themeColor="text1"/>
                <w:sz w:val="21"/>
                <w:szCs w:val="21"/>
              </w:rPr>
            </w:pPr>
            <w:r w:rsidRPr="0022107C">
              <w:rPr>
                <w:rFonts w:hint="eastAsia"/>
                <w:color w:val="000000" w:themeColor="text1"/>
                <w:sz w:val="21"/>
                <w:szCs w:val="21"/>
              </w:rPr>
              <w:t>・楽器の音色が聴こえてくる。</w:t>
            </w:r>
          </w:p>
        </w:tc>
        <w:tc>
          <w:tcPr>
            <w:tcW w:w="5146" w:type="dxa"/>
            <w:tcBorders>
              <w:bottom w:val="single" w:sz="4" w:space="0" w:color="auto"/>
            </w:tcBorders>
          </w:tcPr>
          <w:p w14:paraId="7DB12C2B" w14:textId="77777777" w:rsidR="00BF2D11" w:rsidRDefault="0022107C" w:rsidP="00482996">
            <w:pPr>
              <w:jc w:val="left"/>
              <w:rPr>
                <w:color w:val="000000" w:themeColor="text1"/>
                <w:sz w:val="21"/>
                <w:szCs w:val="21"/>
              </w:rPr>
            </w:pPr>
            <w:r w:rsidRPr="0022107C">
              <w:rPr>
                <w:rFonts w:hint="eastAsia"/>
                <w:color w:val="000000" w:themeColor="text1"/>
                <w:sz w:val="21"/>
                <w:szCs w:val="21"/>
              </w:rPr>
              <w:lastRenderedPageBreak/>
              <w:t>・まずは生徒の持つイメージを確認する。何も浮かばない場合も、自分の現状を自覚したことを認める。次に絵巻物から楽器を奏でる場面を提示し、そこに鳴り響く音楽を想像させる。</w:t>
            </w:r>
          </w:p>
          <w:p w14:paraId="59AA0759" w14:textId="7636B4F5" w:rsidR="0022107C" w:rsidRPr="0022107C" w:rsidRDefault="00BF2D11" w:rsidP="00482996">
            <w:pPr>
              <w:jc w:val="left"/>
              <w:rPr>
                <w:color w:val="000000" w:themeColor="text1"/>
                <w:sz w:val="21"/>
                <w:szCs w:val="21"/>
              </w:rPr>
            </w:pPr>
            <w:r>
              <w:rPr>
                <w:rFonts w:hint="eastAsia"/>
                <w:color w:val="000000" w:themeColor="text1"/>
                <w:sz w:val="21"/>
                <w:szCs w:val="21"/>
              </w:rPr>
              <w:t>・</w:t>
            </w:r>
            <w:r w:rsidR="0022107C" w:rsidRPr="0022107C">
              <w:rPr>
                <w:rFonts w:hint="eastAsia"/>
                <w:color w:val="000000" w:themeColor="text1"/>
                <w:sz w:val="21"/>
                <w:szCs w:val="21"/>
              </w:rPr>
              <w:t>正倉院の琵琶も提示し、本時で扱う時間軸が奈良〜平安〜鎌倉時代あたりで、「源氏物語」そのものの時代より広いことを意識させる。</w:t>
            </w:r>
          </w:p>
          <w:p w14:paraId="1CD36835" w14:textId="79D3822D" w:rsidR="00BF2D11" w:rsidRDefault="0022107C" w:rsidP="00482996">
            <w:pPr>
              <w:jc w:val="left"/>
              <w:rPr>
                <w:color w:val="000000" w:themeColor="text1"/>
                <w:sz w:val="21"/>
                <w:szCs w:val="21"/>
              </w:rPr>
            </w:pPr>
            <w:r w:rsidRPr="0022107C">
              <w:rPr>
                <w:rFonts w:hint="eastAsia"/>
                <w:color w:val="000000" w:themeColor="text1"/>
                <w:sz w:val="21"/>
                <w:szCs w:val="21"/>
              </w:rPr>
              <w:t>・古典探究で配布されたものと同様の資料を使い、源氏物語全体を概観しながら、その中で音楽に関して書かれている部分</w:t>
            </w:r>
            <w:r w:rsidR="00BF2D11">
              <w:rPr>
                <w:rFonts w:hint="eastAsia"/>
                <w:color w:val="000000" w:themeColor="text1"/>
                <w:sz w:val="21"/>
                <w:szCs w:val="21"/>
              </w:rPr>
              <w:t>（</w:t>
            </w:r>
            <w:r w:rsidR="00BF2D11">
              <w:rPr>
                <w:rFonts w:hint="eastAsia"/>
                <w:color w:val="000000" w:themeColor="text1"/>
                <w:sz w:val="21"/>
                <w:szCs w:val="21"/>
              </w:rPr>
              <w:t>54</w:t>
            </w:r>
            <w:r w:rsidR="00BF2D11">
              <w:rPr>
                <w:rFonts w:hint="eastAsia"/>
                <w:color w:val="000000" w:themeColor="text1"/>
                <w:sz w:val="21"/>
                <w:szCs w:val="21"/>
              </w:rPr>
              <w:t>帖中</w:t>
            </w:r>
            <w:r w:rsidR="00BF2D11">
              <w:rPr>
                <w:rFonts w:hint="eastAsia"/>
                <w:color w:val="000000" w:themeColor="text1"/>
                <w:sz w:val="21"/>
                <w:szCs w:val="21"/>
              </w:rPr>
              <w:t>46</w:t>
            </w:r>
            <w:r w:rsidR="00BF2D11">
              <w:rPr>
                <w:rFonts w:hint="eastAsia"/>
                <w:color w:val="000000" w:themeColor="text1"/>
                <w:sz w:val="21"/>
                <w:szCs w:val="21"/>
              </w:rPr>
              <w:t>帖に音楽に関する記述がある）</w:t>
            </w:r>
            <w:r w:rsidRPr="0022107C">
              <w:rPr>
                <w:rFonts w:hint="eastAsia"/>
                <w:color w:val="000000" w:themeColor="text1"/>
                <w:sz w:val="21"/>
                <w:szCs w:val="21"/>
              </w:rPr>
              <w:t>を確認する。</w:t>
            </w:r>
          </w:p>
          <w:p w14:paraId="7E21EFFD" w14:textId="6A2E74F2" w:rsidR="0022107C" w:rsidRPr="0022107C" w:rsidRDefault="00BF2D11" w:rsidP="00482996">
            <w:pPr>
              <w:jc w:val="left"/>
              <w:rPr>
                <w:color w:val="000000" w:themeColor="text1"/>
                <w:sz w:val="21"/>
                <w:szCs w:val="21"/>
              </w:rPr>
            </w:pPr>
            <w:r>
              <w:rPr>
                <w:rFonts w:hint="eastAsia"/>
                <w:color w:val="000000" w:themeColor="text1"/>
                <w:sz w:val="21"/>
                <w:szCs w:val="21"/>
              </w:rPr>
              <w:t>・</w:t>
            </w:r>
            <w:r w:rsidR="0022107C" w:rsidRPr="0022107C">
              <w:rPr>
                <w:rFonts w:hint="eastAsia"/>
                <w:color w:val="000000" w:themeColor="text1"/>
                <w:sz w:val="21"/>
                <w:szCs w:val="21"/>
              </w:rPr>
              <w:t>中学校までの既習事項である雅楽と「源氏物語」の世界を近づける。</w:t>
            </w:r>
          </w:p>
          <w:p w14:paraId="7700B52B"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lastRenderedPageBreak/>
              <w:t>・旋律のみ演奏しながら繰り返し歌うことで旋律を覚え、歌唱させる。今様について触れ、その一例として黒田節を紹介する。ヒトによって音楽が伝わることをイメージさせる。</w:t>
            </w:r>
          </w:p>
          <w:p w14:paraId="713320FD"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t>・雅楽が生まれた経緯を確認する。舞楽の伴奏として管絃が独立したこと、世界最古のオーケストラと呼ばれることなどに触れ、生徒がよく触れる音楽との共通点を持たせるようにする。また。舞楽・管絃・歌物・国風歌舞という雅楽の種目についても触れる。</w:t>
            </w:r>
          </w:p>
          <w:p w14:paraId="5185792E"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t>・「青海波」は縁起が良いことを指すことを伝え、音楽や踊りの特徴に着目させる。</w:t>
            </w:r>
          </w:p>
          <w:p w14:paraId="0886A983"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t>・衣装や動きの特徴、物語の記述に触れる。</w:t>
            </w:r>
          </w:p>
          <w:p w14:paraId="787E323B" w14:textId="3327CF77" w:rsidR="0022107C" w:rsidRPr="00FF0973" w:rsidRDefault="0022107C" w:rsidP="00482996">
            <w:pPr>
              <w:jc w:val="left"/>
              <w:rPr>
                <w:rFonts w:hint="eastAsia"/>
                <w:color w:val="000000" w:themeColor="text1"/>
                <w:sz w:val="21"/>
                <w:szCs w:val="21"/>
              </w:rPr>
            </w:pPr>
            <w:r w:rsidRPr="0022107C">
              <w:rPr>
                <w:rFonts w:hint="eastAsia"/>
                <w:color w:val="000000" w:themeColor="text1"/>
                <w:sz w:val="21"/>
                <w:szCs w:val="21"/>
              </w:rPr>
              <w:t>・舞の美しさを観ている人たちがどう受け取ったのか、「桐壺」での光源氏の描写と関連</w:t>
            </w:r>
            <w:r w:rsidR="00FF0973">
              <w:rPr>
                <w:rFonts w:hint="eastAsia"/>
                <w:color w:val="000000" w:themeColor="text1"/>
                <w:sz w:val="21"/>
                <w:szCs w:val="21"/>
              </w:rPr>
              <w:t>づけ</w:t>
            </w:r>
            <w:r w:rsidRPr="0022107C">
              <w:rPr>
                <w:rFonts w:hint="eastAsia"/>
                <w:color w:val="000000" w:themeColor="text1"/>
                <w:sz w:val="21"/>
                <w:szCs w:val="21"/>
              </w:rPr>
              <w:t>イメージさせる。</w:t>
            </w:r>
          </w:p>
          <w:p w14:paraId="1C59EA30" w14:textId="77777777" w:rsidR="0022107C" w:rsidRPr="0022107C" w:rsidRDefault="0022107C" w:rsidP="00482996">
            <w:pPr>
              <w:jc w:val="left"/>
              <w:rPr>
                <w:color w:val="000000" w:themeColor="text1"/>
                <w:sz w:val="21"/>
                <w:szCs w:val="21"/>
              </w:rPr>
            </w:pPr>
            <w:r w:rsidRPr="0022107C">
              <w:rPr>
                <w:rFonts w:hint="eastAsia"/>
                <w:color w:val="000000" w:themeColor="text1"/>
                <w:sz w:val="21"/>
                <w:szCs w:val="21"/>
              </w:rPr>
              <w:t>・文字情報としての言葉から読み取る「源氏物語」の世界に鳴り響く音楽や動きを伴う舞いがイメージできるようになった自分の変容に気づかせる。</w:t>
            </w:r>
          </w:p>
        </w:tc>
      </w:tr>
    </w:tbl>
    <w:p w14:paraId="437ECA0D" w14:textId="37B1510A" w:rsidR="0032049C" w:rsidRPr="0022107C" w:rsidRDefault="0032049C" w:rsidP="0032049C">
      <w:pPr>
        <w:jc w:val="left"/>
        <w:rPr>
          <w:rFonts w:ascii="Century" w:eastAsia="ＭＳ 明朝" w:hAnsi="Century" w:cs="ＭＳ 明朝" w:hint="eastAsia"/>
          <w:sz w:val="20"/>
          <w:szCs w:val="20"/>
        </w:rPr>
      </w:pPr>
    </w:p>
    <w:p w14:paraId="1F0F53F6" w14:textId="263E4752" w:rsidR="0060702C" w:rsidRPr="0060702C" w:rsidRDefault="003B0CCB" w:rsidP="0060702C">
      <w:pPr>
        <w:pStyle w:val="2"/>
      </w:pPr>
      <w:r>
        <w:rPr>
          <w:rFonts w:hint="eastAsia"/>
        </w:rPr>
        <w:t>3</w:t>
      </w:r>
      <w:r>
        <w:t>.</w:t>
      </w:r>
      <w:r w:rsidR="00E03710">
        <w:rPr>
          <w:rFonts w:hint="eastAsia"/>
        </w:rPr>
        <w:t>公開授業を受けて</w:t>
      </w:r>
      <w:r w:rsidR="009A02AC">
        <w:t xml:space="preserve"> </w:t>
      </w:r>
      <w:r w:rsidR="00E03710" w:rsidRPr="009A02AC">
        <w:rPr>
          <w:rFonts w:hint="eastAsia"/>
          <w:sz w:val="16"/>
          <w:szCs w:val="16"/>
        </w:rPr>
        <w:t>〜</w:t>
      </w:r>
      <w:r w:rsidR="009A02AC">
        <w:rPr>
          <w:sz w:val="16"/>
          <w:szCs w:val="16"/>
        </w:rPr>
        <w:t xml:space="preserve"> </w:t>
      </w:r>
      <w:r w:rsidR="00E03710" w:rsidRPr="009A02AC">
        <w:rPr>
          <w:rFonts w:hint="eastAsia"/>
          <w:sz w:val="16"/>
          <w:szCs w:val="16"/>
        </w:rPr>
        <w:t>単元における生徒の変容と今後の課題</w:t>
      </w:r>
      <w:r w:rsidR="009A02AC">
        <w:rPr>
          <w:sz w:val="16"/>
          <w:szCs w:val="16"/>
        </w:rPr>
        <w:t xml:space="preserve"> </w:t>
      </w:r>
      <w:r w:rsidR="00E03710" w:rsidRPr="009A02AC">
        <w:rPr>
          <w:rFonts w:hint="eastAsia"/>
          <w:sz w:val="16"/>
          <w:szCs w:val="16"/>
        </w:rPr>
        <w:t>〜</w:t>
      </w:r>
      <w:r w:rsidR="009A02AC">
        <w:rPr>
          <w:sz w:val="16"/>
          <w:szCs w:val="16"/>
        </w:rPr>
        <w:t xml:space="preserve"> </w:t>
      </w:r>
    </w:p>
    <w:p w14:paraId="3CFEFEB5" w14:textId="6E7CE9BD" w:rsidR="00E03710" w:rsidRDefault="00A7455D" w:rsidP="00120045">
      <w:pPr>
        <w:ind w:firstLineChars="100" w:firstLine="191"/>
        <w:jc w:val="left"/>
      </w:pPr>
      <w:r>
        <w:rPr>
          <w:rFonts w:hint="eastAsia"/>
        </w:rPr>
        <w:t>平安時代は</w:t>
      </w:r>
      <w:r w:rsidR="00120045">
        <w:rPr>
          <w:rFonts w:hint="eastAsia"/>
        </w:rPr>
        <w:t>、</w:t>
      </w:r>
      <w:r>
        <w:rPr>
          <w:rFonts w:hint="eastAsia"/>
        </w:rPr>
        <w:t>それ以前から流入した外来の音楽が貴族文化の中で国風化された時代である。当時の貴族にとっての教養「詩歌管絃」の音楽部分（雅楽）を取り上げ</w:t>
      </w:r>
      <w:r w:rsidR="00120045">
        <w:rPr>
          <w:rFonts w:hint="eastAsia"/>
        </w:rPr>
        <w:t>た</w:t>
      </w:r>
      <w:r>
        <w:rPr>
          <w:rFonts w:hint="eastAsia"/>
        </w:rPr>
        <w:t>。芸術の他科目との関連も考え、源氏物語絵巻をはじめとする貴族の生活の様子がわかる絵巻物から楽器を演奏している場面を提示し、</w:t>
      </w:r>
      <w:r w:rsidR="00120045">
        <w:rPr>
          <w:rFonts w:hint="eastAsia"/>
        </w:rPr>
        <w:t>平安貴族の</w:t>
      </w:r>
      <w:r>
        <w:rPr>
          <w:rFonts w:hint="eastAsia"/>
        </w:rPr>
        <w:t>生活の中に鳴り響いていた音楽のイメージを具体化させてい</w:t>
      </w:r>
      <w:r w:rsidR="003C7D51">
        <w:rPr>
          <w:rFonts w:hint="eastAsia"/>
        </w:rPr>
        <w:t>った</w:t>
      </w:r>
      <w:r>
        <w:rPr>
          <w:rFonts w:hint="eastAsia"/>
        </w:rPr>
        <w:t>。また、平安中期以降流行した「今様」から「越天楽今様」の歌唱に取り組み、当時の人々が生活の中で</w:t>
      </w:r>
      <w:r w:rsidR="003C7D51">
        <w:rPr>
          <w:rFonts w:hint="eastAsia"/>
        </w:rPr>
        <w:t>雅楽と</w:t>
      </w:r>
      <w:r>
        <w:rPr>
          <w:rFonts w:hint="eastAsia"/>
        </w:rPr>
        <w:t>どのように接していたのかを体験させ</w:t>
      </w:r>
      <w:r w:rsidR="003C7D51">
        <w:rPr>
          <w:rFonts w:hint="eastAsia"/>
        </w:rPr>
        <w:t>た。さらに「</w:t>
      </w:r>
      <w:r w:rsidR="003C7D51">
        <w:rPr>
          <w:rFonts w:hint="eastAsia"/>
        </w:rPr>
        <w:t>紅葉賀」</w:t>
      </w:r>
      <w:r w:rsidR="003C7D51">
        <w:rPr>
          <w:rFonts w:hint="eastAsia"/>
        </w:rPr>
        <w:t>から</w:t>
      </w:r>
      <w:r w:rsidR="003C7D51">
        <w:rPr>
          <w:rFonts w:hint="eastAsia"/>
        </w:rPr>
        <w:t>光源氏と頭中将が舞った「青海波」（左方の舞）を鑑賞</w:t>
      </w:r>
      <w:r w:rsidR="003C7D51">
        <w:rPr>
          <w:rFonts w:hint="eastAsia"/>
        </w:rPr>
        <w:t>し、</w:t>
      </w:r>
      <w:r>
        <w:rPr>
          <w:rFonts w:hint="eastAsia"/>
        </w:rPr>
        <w:t>「源氏物語」の世界観の中に音楽を鳴り響かせ</w:t>
      </w:r>
      <w:r w:rsidR="003C7D51">
        <w:rPr>
          <w:rFonts w:hint="eastAsia"/>
        </w:rPr>
        <w:t>ることを試みた</w:t>
      </w:r>
      <w:r>
        <w:rPr>
          <w:rFonts w:hint="eastAsia"/>
        </w:rPr>
        <w:t>。</w:t>
      </w:r>
    </w:p>
    <w:p w14:paraId="5CD5159F" w14:textId="3BAAF71B" w:rsidR="00BF2D11" w:rsidRDefault="00BF2D11" w:rsidP="00BF2D11">
      <w:pPr>
        <w:ind w:firstLineChars="100" w:firstLine="191"/>
        <w:jc w:val="left"/>
      </w:pPr>
      <w:r>
        <w:rPr>
          <w:rFonts w:hint="eastAsia"/>
        </w:rPr>
        <w:t>最初の発問で雅楽や使用される楽器についてワークシートに記述した生徒がいたが、尺八や三味線という当時は成立していない楽器を挙げる生徒や、音や音楽は何も浮かばず「無」と記述する生徒もいた。前者は「日本の伝統音楽」という括りの中で思いつく楽器を挙げたものと考えられる。</w:t>
      </w:r>
      <w:r w:rsidR="00303CF2">
        <w:rPr>
          <w:rFonts w:hint="eastAsia"/>
        </w:rPr>
        <w:t>音楽科の学習において日本の伝統音楽がトピック的に題材化され、時系列が捉えづらいことが要因として考えられる。</w:t>
      </w:r>
      <w:r>
        <w:rPr>
          <w:rFonts w:hint="eastAsia"/>
        </w:rPr>
        <w:t>後者は文字情報から作品を</w:t>
      </w:r>
      <w:r w:rsidR="00E167F2">
        <w:rPr>
          <w:rFonts w:hint="eastAsia"/>
        </w:rPr>
        <w:t>理解することが無視式のうちに身についていると考えられる。</w:t>
      </w:r>
      <w:r w:rsidR="00303CF2">
        <w:rPr>
          <w:rFonts w:hint="eastAsia"/>
        </w:rPr>
        <w:t>生徒個人の知識構成に教科の壁がつくられていることがわかる。</w:t>
      </w:r>
      <w:r w:rsidR="00E167F2">
        <w:rPr>
          <w:rFonts w:hint="eastAsia"/>
        </w:rPr>
        <w:t>このような生徒たちも絵巻物から管絃を奏でる様子を見つけることや、「越天楽今様」の歌唱で旋律の持つ響きや七五調の言葉のリズムを感じることで、平安時代の音楽をイメージすることにつながっている。</w:t>
      </w:r>
    </w:p>
    <w:p w14:paraId="6DB562EE" w14:textId="1B8634BC" w:rsidR="00E167F2" w:rsidRDefault="00E167F2" w:rsidP="00BF2D11">
      <w:pPr>
        <w:ind w:firstLineChars="100" w:firstLine="191"/>
        <w:jc w:val="left"/>
      </w:pPr>
      <w:r>
        <w:rPr>
          <w:rFonts w:hint="eastAsia"/>
        </w:rPr>
        <w:t>また、雅楽が中国大陸や朝鮮半島から伝わってきた音楽</w:t>
      </w:r>
      <w:r w:rsidR="00303CF2">
        <w:rPr>
          <w:rFonts w:hint="eastAsia"/>
        </w:rPr>
        <w:t>とともに、それ以前から日本にあった音楽を再整理して現代まで伝えているという史実の中に、人々が長期にわたる営みの中で大事にしてきたことに気づいている生徒もいた。授業内で取り上げた「雅楽は世界最古のオーケストラ」という表現の意味と価値に気づくには、さらなる学習経験が必要だと思われるが、そのためには音楽科のカリキュラムの再構成も必要だと考えられる。</w:t>
      </w:r>
    </w:p>
    <w:p w14:paraId="0B278355" w14:textId="56F79EB2" w:rsidR="00303CF2" w:rsidRPr="00120045" w:rsidRDefault="00303CF2" w:rsidP="00BF2D11">
      <w:pPr>
        <w:ind w:firstLineChars="100" w:firstLine="191"/>
        <w:jc w:val="left"/>
        <w:rPr>
          <w:rFonts w:hint="eastAsia"/>
        </w:rPr>
      </w:pPr>
      <w:r>
        <w:rPr>
          <w:rFonts w:hint="eastAsia"/>
        </w:rPr>
        <w:t>授業終末の学習感想には、「源氏物語」に雅楽の響きや舞楽の動きがイメージとして付加された様子がうかがえる。今後、古典探究の学習の中で展開される「源氏物語」のイメージに、生徒自身の中で色合いや動きが</w:t>
      </w:r>
      <w:r w:rsidR="009467DC">
        <w:rPr>
          <w:rFonts w:hint="eastAsia"/>
        </w:rPr>
        <w:t>加味</w:t>
      </w:r>
      <w:r>
        <w:rPr>
          <w:rFonts w:hint="eastAsia"/>
        </w:rPr>
        <w:t>されることにつながる実践となった。</w:t>
      </w:r>
    </w:p>
    <w:p w14:paraId="0F54BC27" w14:textId="77777777" w:rsidR="00E03710" w:rsidRPr="00E03710" w:rsidRDefault="00E03710" w:rsidP="00E03710">
      <w:pPr>
        <w:jc w:val="left"/>
        <w:rPr>
          <w:rFonts w:ascii="Century" w:eastAsia="ＭＳ 明朝" w:hAnsi="Century"/>
          <w:sz w:val="20"/>
          <w:szCs w:val="20"/>
        </w:rPr>
      </w:pPr>
    </w:p>
    <w:p w14:paraId="1296DEC1" w14:textId="745C86FC" w:rsidR="00202177" w:rsidRPr="0060702C" w:rsidRDefault="00FF0973" w:rsidP="00202177">
      <w:pPr>
        <w:pStyle w:val="2"/>
      </w:pPr>
      <w:r>
        <w:t>4.</w:t>
      </w:r>
      <w:r w:rsidR="00202177">
        <w:rPr>
          <w:rFonts w:hint="eastAsia"/>
        </w:rPr>
        <w:t>引用文献</w:t>
      </w:r>
    </w:p>
    <w:p w14:paraId="56729089" w14:textId="77777777" w:rsidR="002355A2" w:rsidRDefault="00202177" w:rsidP="002355A2">
      <w:r>
        <w:rPr>
          <w:rFonts w:ascii="Century" w:eastAsia="ＭＳ 明朝" w:hAnsi="Century" w:cs="ＭＳ 明朝" w:hint="eastAsia"/>
          <w:sz w:val="20"/>
          <w:szCs w:val="20"/>
        </w:rPr>
        <w:t xml:space="preserve">　</w:t>
      </w:r>
      <w:r w:rsidR="002355A2">
        <w:rPr>
          <w:rFonts w:hint="eastAsia"/>
        </w:rPr>
        <w:t xml:space="preserve">・「源氏物語と音楽」中川正美著　和泉書院　</w:t>
      </w:r>
      <w:r w:rsidR="002355A2">
        <w:rPr>
          <w:rFonts w:hint="eastAsia"/>
        </w:rPr>
        <w:t>2</w:t>
      </w:r>
      <w:r w:rsidR="002355A2">
        <w:t>007</w:t>
      </w:r>
      <w:r w:rsidR="002355A2">
        <w:rPr>
          <w:rFonts w:hint="eastAsia"/>
        </w:rPr>
        <w:t>年</w:t>
      </w:r>
    </w:p>
    <w:p w14:paraId="2CD2AD41" w14:textId="1665359E" w:rsidR="00540684" w:rsidRPr="002355A2" w:rsidRDefault="002355A2" w:rsidP="002355A2">
      <w:pPr>
        <w:jc w:val="left"/>
        <w:rPr>
          <w:rFonts w:ascii="Century" w:eastAsia="ＭＳ 明朝" w:hAnsi="Century" w:cs="ＭＳ 明朝" w:hint="eastAsia"/>
          <w:sz w:val="15"/>
          <w:szCs w:val="15"/>
        </w:rPr>
      </w:pPr>
      <w:r>
        <w:rPr>
          <w:rFonts w:ascii="Century" w:eastAsia="ＭＳ 明朝" w:hAnsi="Century" w:cs="ＭＳ 明朝" w:hint="eastAsia"/>
          <w:sz w:val="20"/>
          <w:szCs w:val="20"/>
        </w:rPr>
        <w:t xml:space="preserve">　・「文化デジタルライブラリー」日本芸術文化振興会</w:t>
      </w:r>
      <w:hyperlink r:id="rId8" w:history="1">
        <w:r w:rsidRPr="00223B06">
          <w:rPr>
            <w:rStyle w:val="a5"/>
            <w:rFonts w:ascii="Century" w:eastAsia="ＭＳ 明朝" w:hAnsi="Century" w:cs="ＭＳ 明朝"/>
            <w:sz w:val="15"/>
            <w:szCs w:val="15"/>
          </w:rPr>
          <w:t>https://www2.ntj.jac.go.jp/dglib/contents/learn/edc22/digest/index.html</w:t>
        </w:r>
        <w:r w:rsidRPr="00223B06">
          <w:rPr>
            <w:rStyle w:val="a5"/>
            <w:rFonts w:ascii="Century" w:eastAsia="ＭＳ 明朝" w:hAnsi="Century" w:cs="ＭＳ 明朝" w:hint="eastAsia"/>
            <w:sz w:val="15"/>
            <w:szCs w:val="15"/>
          </w:rPr>
          <w:t xml:space="preserve">　</w:t>
        </w:r>
        <w:r w:rsidRPr="00223B06">
          <w:rPr>
            <w:rStyle w:val="a5"/>
            <w:rFonts w:ascii="Century" w:eastAsia="ＭＳ 明朝" w:hAnsi="Century" w:cs="ＭＳ 明朝"/>
            <w:sz w:val="15"/>
            <w:szCs w:val="15"/>
          </w:rPr>
          <w:t>2024/12/23</w:t>
        </w:r>
      </w:hyperlink>
      <w:r>
        <w:rPr>
          <w:rFonts w:ascii="Century" w:eastAsia="ＭＳ 明朝" w:hAnsi="Century" w:cs="ＭＳ 明朝" w:hint="eastAsia"/>
          <w:sz w:val="15"/>
          <w:szCs w:val="15"/>
        </w:rPr>
        <w:t>取得</w:t>
      </w:r>
    </w:p>
    <w:sectPr w:rsidR="00540684" w:rsidRPr="002355A2" w:rsidSect="00BF38CE">
      <w:pgSz w:w="11906" w:h="16838" w:code="9"/>
      <w:pgMar w:top="1247" w:right="964" w:bottom="1247" w:left="964" w:header="851" w:footer="992" w:gutter="0"/>
      <w:cols w:space="720"/>
      <w:docGrid w:type="linesAndChars" w:linePitch="326" w:charSpace="-3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BB32" w14:textId="77777777" w:rsidR="006F2FC9" w:rsidRDefault="006F2FC9" w:rsidP="00341D8A">
      <w:r>
        <w:separator/>
      </w:r>
    </w:p>
  </w:endnote>
  <w:endnote w:type="continuationSeparator" w:id="0">
    <w:p w14:paraId="0781BED8" w14:textId="77777777" w:rsidR="006F2FC9" w:rsidRDefault="006F2FC9" w:rsidP="0034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Menlo Regular">
    <w:panose1 w:val="020B0609030804020204"/>
    <w:charset w:val="00"/>
    <w:family w:val="auto"/>
    <w:pitch w:val="variable"/>
    <w:sig w:usb0="E60022FF" w:usb1="D200F9FB" w:usb2="02000028" w:usb3="00000000" w:csb0="000001DF" w:csb1="00000000"/>
  </w:font>
  <w:font w:name="Helvetica">
    <w:panose1 w:val="00000000000000000000"/>
    <w:charset w:val="00"/>
    <w:family w:val="auto"/>
    <w:pitch w:val="variable"/>
    <w:sig w:usb0="E00002FF" w:usb1="5000785B"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0000500000000020000"/>
    <w:charset w:val="4D"/>
    <w:family w:val="roman"/>
    <w:notTrueType/>
    <w:pitch w:val="variable"/>
    <w:sig w:usb0="00000003" w:usb1="00000000" w:usb2="00000000" w:usb3="00000000" w:csb0="00000001" w:csb1="00000000"/>
  </w:font>
  <w:font w:name="ヒラギノ角ゴ ProN W3">
    <w:panose1 w:val="020B03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C18C" w14:textId="77777777" w:rsidR="006F2FC9" w:rsidRDefault="006F2FC9" w:rsidP="00341D8A">
      <w:r>
        <w:separator/>
      </w:r>
    </w:p>
  </w:footnote>
  <w:footnote w:type="continuationSeparator" w:id="0">
    <w:p w14:paraId="370D550C" w14:textId="77777777" w:rsidR="006F2FC9" w:rsidRDefault="006F2FC9" w:rsidP="00341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536"/>
    <w:multiLevelType w:val="hybridMultilevel"/>
    <w:tmpl w:val="B0146D02"/>
    <w:lvl w:ilvl="0" w:tplc="94D2CCCE">
      <w:start w:val="1"/>
      <w:numFmt w:val="decimalEnclosedCircle"/>
      <w:lvlText w:val="%1"/>
      <w:lvlJc w:val="left"/>
      <w:pPr>
        <w:ind w:left="551" w:hanging="360"/>
      </w:pPr>
      <w:rPr>
        <w:rFonts w:hint="default"/>
        <w:color w:val="000000" w:themeColor="text1"/>
      </w:rPr>
    </w:lvl>
    <w:lvl w:ilvl="1" w:tplc="04090017" w:tentative="1">
      <w:start w:val="1"/>
      <w:numFmt w:val="aiueoFullWidth"/>
      <w:lvlText w:val="(%2)"/>
      <w:lvlJc w:val="left"/>
      <w:pPr>
        <w:ind w:left="1071" w:hanging="440"/>
      </w:pPr>
    </w:lvl>
    <w:lvl w:ilvl="2" w:tplc="04090011" w:tentative="1">
      <w:start w:val="1"/>
      <w:numFmt w:val="decimalEnclosedCircle"/>
      <w:lvlText w:val="%3"/>
      <w:lvlJc w:val="left"/>
      <w:pPr>
        <w:ind w:left="1511" w:hanging="440"/>
      </w:pPr>
    </w:lvl>
    <w:lvl w:ilvl="3" w:tplc="0409000F" w:tentative="1">
      <w:start w:val="1"/>
      <w:numFmt w:val="decimal"/>
      <w:lvlText w:val="%4."/>
      <w:lvlJc w:val="left"/>
      <w:pPr>
        <w:ind w:left="1951" w:hanging="440"/>
      </w:pPr>
    </w:lvl>
    <w:lvl w:ilvl="4" w:tplc="04090017" w:tentative="1">
      <w:start w:val="1"/>
      <w:numFmt w:val="aiueoFullWidth"/>
      <w:lvlText w:val="(%5)"/>
      <w:lvlJc w:val="left"/>
      <w:pPr>
        <w:ind w:left="2391" w:hanging="440"/>
      </w:pPr>
    </w:lvl>
    <w:lvl w:ilvl="5" w:tplc="04090011" w:tentative="1">
      <w:start w:val="1"/>
      <w:numFmt w:val="decimalEnclosedCircle"/>
      <w:lvlText w:val="%6"/>
      <w:lvlJc w:val="left"/>
      <w:pPr>
        <w:ind w:left="2831" w:hanging="440"/>
      </w:pPr>
    </w:lvl>
    <w:lvl w:ilvl="6" w:tplc="0409000F" w:tentative="1">
      <w:start w:val="1"/>
      <w:numFmt w:val="decimal"/>
      <w:lvlText w:val="%7."/>
      <w:lvlJc w:val="left"/>
      <w:pPr>
        <w:ind w:left="3271" w:hanging="440"/>
      </w:pPr>
    </w:lvl>
    <w:lvl w:ilvl="7" w:tplc="04090017" w:tentative="1">
      <w:start w:val="1"/>
      <w:numFmt w:val="aiueoFullWidth"/>
      <w:lvlText w:val="(%8)"/>
      <w:lvlJc w:val="left"/>
      <w:pPr>
        <w:ind w:left="3711" w:hanging="440"/>
      </w:pPr>
    </w:lvl>
    <w:lvl w:ilvl="8" w:tplc="04090011" w:tentative="1">
      <w:start w:val="1"/>
      <w:numFmt w:val="decimalEnclosedCircle"/>
      <w:lvlText w:val="%9"/>
      <w:lvlJc w:val="left"/>
      <w:pPr>
        <w:ind w:left="4151" w:hanging="440"/>
      </w:pPr>
    </w:lvl>
  </w:abstractNum>
  <w:abstractNum w:abstractNumId="1" w15:restartNumberingAfterBreak="0">
    <w:nsid w:val="177D471C"/>
    <w:multiLevelType w:val="hybridMultilevel"/>
    <w:tmpl w:val="9E6AE08E"/>
    <w:lvl w:ilvl="0" w:tplc="C7E89E9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4823CCE"/>
    <w:multiLevelType w:val="hybridMultilevel"/>
    <w:tmpl w:val="35A6ACDE"/>
    <w:lvl w:ilvl="0" w:tplc="3230C38A">
      <w:start w:val="1"/>
      <w:numFmt w:val="decimal"/>
      <w:lvlText w:val="%1."/>
      <w:lvlJc w:val="left"/>
      <w:pPr>
        <w:ind w:left="540" w:hanging="360"/>
      </w:pPr>
      <w:rPr>
        <w:rFonts w:cs="Menlo Regular"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3" w15:restartNumberingAfterBreak="0">
    <w:nsid w:val="26F66C3D"/>
    <w:multiLevelType w:val="hybridMultilevel"/>
    <w:tmpl w:val="5F2A4444"/>
    <w:lvl w:ilvl="0" w:tplc="D068DF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65D58BD"/>
    <w:multiLevelType w:val="hybridMultilevel"/>
    <w:tmpl w:val="005AEE26"/>
    <w:lvl w:ilvl="0" w:tplc="98BE4EF2">
      <w:start w:val="1"/>
      <w:numFmt w:val="decimal"/>
      <w:lvlText w:val="%1．"/>
      <w:lvlJc w:val="left"/>
      <w:pPr>
        <w:ind w:left="540" w:hanging="360"/>
      </w:pPr>
      <w:rPr>
        <w:rFonts w:ascii="Menlo Regular" w:hAnsi="Menlo Regular" w:cs="Menlo Regular" w:hint="eastAsia"/>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5" w15:restartNumberingAfterBreak="0">
    <w:nsid w:val="402917D6"/>
    <w:multiLevelType w:val="multilevel"/>
    <w:tmpl w:val="005AEE26"/>
    <w:lvl w:ilvl="0">
      <w:start w:val="1"/>
      <w:numFmt w:val="decimal"/>
      <w:lvlText w:val="%1．"/>
      <w:lvlJc w:val="left"/>
      <w:pPr>
        <w:ind w:left="540" w:hanging="360"/>
      </w:pPr>
      <w:rPr>
        <w:rFonts w:ascii="Menlo Regular" w:hAnsi="Menlo Regular" w:cs="Menlo Regular" w:hint="eastAsia"/>
      </w:rPr>
    </w:lvl>
    <w:lvl w:ilvl="1">
      <w:start w:val="1"/>
      <w:numFmt w:val="aiueoFullWidth"/>
      <w:lvlText w:val="(%2)"/>
      <w:lvlJc w:val="left"/>
      <w:pPr>
        <w:ind w:left="1140" w:hanging="480"/>
      </w:pPr>
    </w:lvl>
    <w:lvl w:ilvl="2">
      <w:start w:val="1"/>
      <w:numFmt w:val="decimalEnclosedCircle"/>
      <w:lvlText w:val="%3"/>
      <w:lvlJc w:val="left"/>
      <w:pPr>
        <w:ind w:left="1620" w:hanging="480"/>
      </w:pPr>
    </w:lvl>
    <w:lvl w:ilvl="3">
      <w:start w:val="1"/>
      <w:numFmt w:val="decimal"/>
      <w:lvlText w:val="%4."/>
      <w:lvlJc w:val="left"/>
      <w:pPr>
        <w:ind w:left="2100" w:hanging="480"/>
      </w:pPr>
    </w:lvl>
    <w:lvl w:ilvl="4">
      <w:start w:val="1"/>
      <w:numFmt w:val="aiueoFullWidth"/>
      <w:lvlText w:val="(%5)"/>
      <w:lvlJc w:val="left"/>
      <w:pPr>
        <w:ind w:left="2580" w:hanging="480"/>
      </w:pPr>
    </w:lvl>
    <w:lvl w:ilvl="5">
      <w:start w:val="1"/>
      <w:numFmt w:val="decimalEnclosedCircle"/>
      <w:lvlText w:val="%6"/>
      <w:lvlJc w:val="left"/>
      <w:pPr>
        <w:ind w:left="3060" w:hanging="480"/>
      </w:pPr>
    </w:lvl>
    <w:lvl w:ilvl="6">
      <w:start w:val="1"/>
      <w:numFmt w:val="decimal"/>
      <w:lvlText w:val="%7."/>
      <w:lvlJc w:val="left"/>
      <w:pPr>
        <w:ind w:left="3540" w:hanging="480"/>
      </w:pPr>
    </w:lvl>
    <w:lvl w:ilvl="7">
      <w:start w:val="1"/>
      <w:numFmt w:val="aiueoFullWidth"/>
      <w:lvlText w:val="(%8)"/>
      <w:lvlJc w:val="left"/>
      <w:pPr>
        <w:ind w:left="4020" w:hanging="480"/>
      </w:pPr>
    </w:lvl>
    <w:lvl w:ilvl="8">
      <w:start w:val="1"/>
      <w:numFmt w:val="decimalEnclosedCircle"/>
      <w:lvlText w:val="%9"/>
      <w:lvlJc w:val="left"/>
      <w:pPr>
        <w:ind w:left="4500" w:hanging="480"/>
      </w:pPr>
    </w:lvl>
  </w:abstractNum>
  <w:abstractNum w:abstractNumId="6" w15:restartNumberingAfterBreak="0">
    <w:nsid w:val="444C5585"/>
    <w:multiLevelType w:val="hybridMultilevel"/>
    <w:tmpl w:val="C812FD3A"/>
    <w:lvl w:ilvl="0" w:tplc="5666135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1101A40"/>
    <w:multiLevelType w:val="hybridMultilevel"/>
    <w:tmpl w:val="A2622C02"/>
    <w:lvl w:ilvl="0" w:tplc="432A08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56C05EBB"/>
    <w:multiLevelType w:val="hybridMultilevel"/>
    <w:tmpl w:val="7CF896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562" w:hanging="420"/>
      </w:pPr>
      <w:rPr>
        <w:rFonts w:ascii="Wingdings" w:hAnsi="Wingdings" w:hint="default"/>
      </w:rPr>
    </w:lvl>
    <w:lvl w:ilvl="2" w:tplc="0409000D">
      <w:start w:val="1"/>
      <w:numFmt w:val="bullet"/>
      <w:lvlText w:val=""/>
      <w:lvlJc w:val="left"/>
      <w:pPr>
        <w:ind w:left="846"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F50C5E"/>
    <w:multiLevelType w:val="hybridMultilevel"/>
    <w:tmpl w:val="15E65980"/>
    <w:lvl w:ilvl="0" w:tplc="514AED02">
      <w:start w:val="2"/>
      <w:numFmt w:val="bullet"/>
      <w:lvlText w:val="・"/>
      <w:lvlJc w:val="left"/>
      <w:pPr>
        <w:ind w:left="360" w:hanging="360"/>
      </w:pPr>
      <w:rPr>
        <w:rFonts w:ascii="ＭＳ 明朝" w:eastAsia="ＭＳ 明朝" w:hAnsi="ＭＳ 明朝" w:cs="Helvetic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522860481">
    <w:abstractNumId w:val="1"/>
  </w:num>
  <w:num w:numId="2" w16cid:durableId="2106684486">
    <w:abstractNumId w:val="7"/>
  </w:num>
  <w:num w:numId="3" w16cid:durableId="349838621">
    <w:abstractNumId w:val="8"/>
  </w:num>
  <w:num w:numId="4" w16cid:durableId="1469740404">
    <w:abstractNumId w:val="3"/>
  </w:num>
  <w:num w:numId="5" w16cid:durableId="1808014653">
    <w:abstractNumId w:val="9"/>
  </w:num>
  <w:num w:numId="6" w16cid:durableId="1251696750">
    <w:abstractNumId w:val="2"/>
  </w:num>
  <w:num w:numId="7" w16cid:durableId="666790234">
    <w:abstractNumId w:val="4"/>
  </w:num>
  <w:num w:numId="8" w16cid:durableId="1378510966">
    <w:abstractNumId w:val="5"/>
  </w:num>
  <w:num w:numId="9" w16cid:durableId="883568163">
    <w:abstractNumId w:val="6"/>
  </w:num>
  <w:num w:numId="10" w16cid:durableId="203365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9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90"/>
    <w:rsid w:val="000009BD"/>
    <w:rsid w:val="00003B09"/>
    <w:rsid w:val="000061AC"/>
    <w:rsid w:val="00006DBA"/>
    <w:rsid w:val="00010E6E"/>
    <w:rsid w:val="00012507"/>
    <w:rsid w:val="000141CF"/>
    <w:rsid w:val="00015652"/>
    <w:rsid w:val="00022063"/>
    <w:rsid w:val="000221F4"/>
    <w:rsid w:val="0002246F"/>
    <w:rsid w:val="00023B6D"/>
    <w:rsid w:val="000255BC"/>
    <w:rsid w:val="00027FF4"/>
    <w:rsid w:val="00031DCE"/>
    <w:rsid w:val="00033CEE"/>
    <w:rsid w:val="00035125"/>
    <w:rsid w:val="0003568A"/>
    <w:rsid w:val="000402B0"/>
    <w:rsid w:val="0004052E"/>
    <w:rsid w:val="00040F24"/>
    <w:rsid w:val="00041C03"/>
    <w:rsid w:val="0004305C"/>
    <w:rsid w:val="000449CA"/>
    <w:rsid w:val="0004692E"/>
    <w:rsid w:val="00051BBF"/>
    <w:rsid w:val="0005231B"/>
    <w:rsid w:val="0005454A"/>
    <w:rsid w:val="00054BD3"/>
    <w:rsid w:val="000550A3"/>
    <w:rsid w:val="00060EEB"/>
    <w:rsid w:val="00061867"/>
    <w:rsid w:val="00063384"/>
    <w:rsid w:val="0006356D"/>
    <w:rsid w:val="00063E77"/>
    <w:rsid w:val="00064508"/>
    <w:rsid w:val="0006453F"/>
    <w:rsid w:val="00071FB5"/>
    <w:rsid w:val="0007210D"/>
    <w:rsid w:val="000755F8"/>
    <w:rsid w:val="00075B1C"/>
    <w:rsid w:val="00075D36"/>
    <w:rsid w:val="00077214"/>
    <w:rsid w:val="00077419"/>
    <w:rsid w:val="0008141F"/>
    <w:rsid w:val="00082942"/>
    <w:rsid w:val="00087084"/>
    <w:rsid w:val="0009029A"/>
    <w:rsid w:val="00094BB9"/>
    <w:rsid w:val="00096921"/>
    <w:rsid w:val="000A1D31"/>
    <w:rsid w:val="000A2AB6"/>
    <w:rsid w:val="000A3091"/>
    <w:rsid w:val="000A31B7"/>
    <w:rsid w:val="000B1D9F"/>
    <w:rsid w:val="000B31E0"/>
    <w:rsid w:val="000B4B15"/>
    <w:rsid w:val="000B7DAA"/>
    <w:rsid w:val="000C343E"/>
    <w:rsid w:val="000C3ECC"/>
    <w:rsid w:val="000C4259"/>
    <w:rsid w:val="000C5FF9"/>
    <w:rsid w:val="000C6ACA"/>
    <w:rsid w:val="000D0A23"/>
    <w:rsid w:val="000D597A"/>
    <w:rsid w:val="000D6097"/>
    <w:rsid w:val="000E0E38"/>
    <w:rsid w:val="000E1126"/>
    <w:rsid w:val="000E1E01"/>
    <w:rsid w:val="000E5D2E"/>
    <w:rsid w:val="000E61DA"/>
    <w:rsid w:val="000F000A"/>
    <w:rsid w:val="000F1558"/>
    <w:rsid w:val="000F3549"/>
    <w:rsid w:val="000F7DAF"/>
    <w:rsid w:val="001055EB"/>
    <w:rsid w:val="00111B82"/>
    <w:rsid w:val="00115A0B"/>
    <w:rsid w:val="00120045"/>
    <w:rsid w:val="00120376"/>
    <w:rsid w:val="00120618"/>
    <w:rsid w:val="001236C6"/>
    <w:rsid w:val="00124514"/>
    <w:rsid w:val="00124A1B"/>
    <w:rsid w:val="0012503E"/>
    <w:rsid w:val="0012525D"/>
    <w:rsid w:val="00125AE0"/>
    <w:rsid w:val="00125E6C"/>
    <w:rsid w:val="0012626F"/>
    <w:rsid w:val="00126A29"/>
    <w:rsid w:val="00126CE8"/>
    <w:rsid w:val="001276BE"/>
    <w:rsid w:val="00130548"/>
    <w:rsid w:val="00132EB1"/>
    <w:rsid w:val="00133697"/>
    <w:rsid w:val="00135107"/>
    <w:rsid w:val="001366AF"/>
    <w:rsid w:val="00143986"/>
    <w:rsid w:val="001441E0"/>
    <w:rsid w:val="00144A4F"/>
    <w:rsid w:val="00144D42"/>
    <w:rsid w:val="00146DE7"/>
    <w:rsid w:val="001472E6"/>
    <w:rsid w:val="00153A2E"/>
    <w:rsid w:val="00157DE5"/>
    <w:rsid w:val="00160C7A"/>
    <w:rsid w:val="00160D47"/>
    <w:rsid w:val="0016308A"/>
    <w:rsid w:val="00165240"/>
    <w:rsid w:val="001657F8"/>
    <w:rsid w:val="0016703B"/>
    <w:rsid w:val="001707CA"/>
    <w:rsid w:val="00171A1A"/>
    <w:rsid w:val="00181D11"/>
    <w:rsid w:val="001829C5"/>
    <w:rsid w:val="00187183"/>
    <w:rsid w:val="00190F90"/>
    <w:rsid w:val="001936BB"/>
    <w:rsid w:val="00194353"/>
    <w:rsid w:val="00196D16"/>
    <w:rsid w:val="001A27D2"/>
    <w:rsid w:val="001A3F4E"/>
    <w:rsid w:val="001A4EB8"/>
    <w:rsid w:val="001B2701"/>
    <w:rsid w:val="001B2B9D"/>
    <w:rsid w:val="001C1401"/>
    <w:rsid w:val="001C18A8"/>
    <w:rsid w:val="001C1EB1"/>
    <w:rsid w:val="001C26DC"/>
    <w:rsid w:val="001C2725"/>
    <w:rsid w:val="001C3EE4"/>
    <w:rsid w:val="001C4232"/>
    <w:rsid w:val="001C493F"/>
    <w:rsid w:val="001C7501"/>
    <w:rsid w:val="001E21DB"/>
    <w:rsid w:val="001E247A"/>
    <w:rsid w:val="001E2573"/>
    <w:rsid w:val="001E2B1E"/>
    <w:rsid w:val="001E3400"/>
    <w:rsid w:val="001F0D16"/>
    <w:rsid w:val="001F191D"/>
    <w:rsid w:val="001F6127"/>
    <w:rsid w:val="00202177"/>
    <w:rsid w:val="00204273"/>
    <w:rsid w:val="0020449D"/>
    <w:rsid w:val="00204583"/>
    <w:rsid w:val="00205940"/>
    <w:rsid w:val="0020719F"/>
    <w:rsid w:val="002129D7"/>
    <w:rsid w:val="00214B6B"/>
    <w:rsid w:val="0022107C"/>
    <w:rsid w:val="00225E5E"/>
    <w:rsid w:val="00226518"/>
    <w:rsid w:val="00227678"/>
    <w:rsid w:val="00231666"/>
    <w:rsid w:val="00233699"/>
    <w:rsid w:val="002355A2"/>
    <w:rsid w:val="00237270"/>
    <w:rsid w:val="00241519"/>
    <w:rsid w:val="002437EB"/>
    <w:rsid w:val="0024606F"/>
    <w:rsid w:val="00247B83"/>
    <w:rsid w:val="00250C4B"/>
    <w:rsid w:val="00250C7B"/>
    <w:rsid w:val="00253172"/>
    <w:rsid w:val="00254C3C"/>
    <w:rsid w:val="00254E6E"/>
    <w:rsid w:val="002553D2"/>
    <w:rsid w:val="0025577E"/>
    <w:rsid w:val="00255EF6"/>
    <w:rsid w:val="00256AF6"/>
    <w:rsid w:val="0026315A"/>
    <w:rsid w:val="00264A1E"/>
    <w:rsid w:val="00270EA2"/>
    <w:rsid w:val="0027277C"/>
    <w:rsid w:val="002734E0"/>
    <w:rsid w:val="00273674"/>
    <w:rsid w:val="00274E4F"/>
    <w:rsid w:val="00275353"/>
    <w:rsid w:val="002776F9"/>
    <w:rsid w:val="0028044E"/>
    <w:rsid w:val="00280F9D"/>
    <w:rsid w:val="002817DD"/>
    <w:rsid w:val="00281E34"/>
    <w:rsid w:val="00282827"/>
    <w:rsid w:val="00284C94"/>
    <w:rsid w:val="00291F9A"/>
    <w:rsid w:val="002A42E3"/>
    <w:rsid w:val="002B10CA"/>
    <w:rsid w:val="002B3ECD"/>
    <w:rsid w:val="002B4C22"/>
    <w:rsid w:val="002B4F99"/>
    <w:rsid w:val="002B5DF2"/>
    <w:rsid w:val="002B6339"/>
    <w:rsid w:val="002B696A"/>
    <w:rsid w:val="002B7978"/>
    <w:rsid w:val="002C5560"/>
    <w:rsid w:val="002D1D1D"/>
    <w:rsid w:val="002D252B"/>
    <w:rsid w:val="002D2565"/>
    <w:rsid w:val="002D5323"/>
    <w:rsid w:val="002D767B"/>
    <w:rsid w:val="002E1EFC"/>
    <w:rsid w:val="002E3773"/>
    <w:rsid w:val="002E495F"/>
    <w:rsid w:val="002E52A5"/>
    <w:rsid w:val="002E67FC"/>
    <w:rsid w:val="002F07BF"/>
    <w:rsid w:val="002F0CBC"/>
    <w:rsid w:val="002F1181"/>
    <w:rsid w:val="002F1CAE"/>
    <w:rsid w:val="002F2517"/>
    <w:rsid w:val="002F2A3E"/>
    <w:rsid w:val="002F600C"/>
    <w:rsid w:val="002F7BCC"/>
    <w:rsid w:val="00300B7C"/>
    <w:rsid w:val="00303CF2"/>
    <w:rsid w:val="00304D42"/>
    <w:rsid w:val="003051E4"/>
    <w:rsid w:val="003076FC"/>
    <w:rsid w:val="0031554E"/>
    <w:rsid w:val="00317A66"/>
    <w:rsid w:val="0032049C"/>
    <w:rsid w:val="003215A8"/>
    <w:rsid w:val="0032243F"/>
    <w:rsid w:val="003230FE"/>
    <w:rsid w:val="00325897"/>
    <w:rsid w:val="00325979"/>
    <w:rsid w:val="003277BC"/>
    <w:rsid w:val="003310F5"/>
    <w:rsid w:val="003314A1"/>
    <w:rsid w:val="00333D16"/>
    <w:rsid w:val="003372E7"/>
    <w:rsid w:val="00341D8A"/>
    <w:rsid w:val="0034307D"/>
    <w:rsid w:val="0034343D"/>
    <w:rsid w:val="00346E58"/>
    <w:rsid w:val="003505CE"/>
    <w:rsid w:val="00350D21"/>
    <w:rsid w:val="003527BA"/>
    <w:rsid w:val="00353089"/>
    <w:rsid w:val="003579B1"/>
    <w:rsid w:val="00366309"/>
    <w:rsid w:val="00366EC7"/>
    <w:rsid w:val="003670FD"/>
    <w:rsid w:val="0037054E"/>
    <w:rsid w:val="00373256"/>
    <w:rsid w:val="00374FE5"/>
    <w:rsid w:val="003765EF"/>
    <w:rsid w:val="003809D7"/>
    <w:rsid w:val="003836CD"/>
    <w:rsid w:val="00386B2A"/>
    <w:rsid w:val="00386FA6"/>
    <w:rsid w:val="00390336"/>
    <w:rsid w:val="003904E8"/>
    <w:rsid w:val="003929F2"/>
    <w:rsid w:val="003A04DB"/>
    <w:rsid w:val="003A11A1"/>
    <w:rsid w:val="003B0CCB"/>
    <w:rsid w:val="003B245F"/>
    <w:rsid w:val="003B2904"/>
    <w:rsid w:val="003B3044"/>
    <w:rsid w:val="003B3C3C"/>
    <w:rsid w:val="003B52ED"/>
    <w:rsid w:val="003C10CC"/>
    <w:rsid w:val="003C2A9A"/>
    <w:rsid w:val="003C3A1D"/>
    <w:rsid w:val="003C577E"/>
    <w:rsid w:val="003C78EB"/>
    <w:rsid w:val="003C7D51"/>
    <w:rsid w:val="003D2297"/>
    <w:rsid w:val="003D359A"/>
    <w:rsid w:val="003D37AA"/>
    <w:rsid w:val="003D5AED"/>
    <w:rsid w:val="003D6B95"/>
    <w:rsid w:val="003E2DBF"/>
    <w:rsid w:val="003E4084"/>
    <w:rsid w:val="003E7640"/>
    <w:rsid w:val="003F056B"/>
    <w:rsid w:val="003F0C32"/>
    <w:rsid w:val="003F30E7"/>
    <w:rsid w:val="003F4EEA"/>
    <w:rsid w:val="003F4F2F"/>
    <w:rsid w:val="003F624A"/>
    <w:rsid w:val="0040190F"/>
    <w:rsid w:val="00404B68"/>
    <w:rsid w:val="00405E63"/>
    <w:rsid w:val="00410419"/>
    <w:rsid w:val="00411780"/>
    <w:rsid w:val="0041507B"/>
    <w:rsid w:val="004161B6"/>
    <w:rsid w:val="00417F50"/>
    <w:rsid w:val="0042021A"/>
    <w:rsid w:val="004244BA"/>
    <w:rsid w:val="004245B2"/>
    <w:rsid w:val="004321B8"/>
    <w:rsid w:val="004323A7"/>
    <w:rsid w:val="00433090"/>
    <w:rsid w:val="00433162"/>
    <w:rsid w:val="00440219"/>
    <w:rsid w:val="004410A5"/>
    <w:rsid w:val="00441C62"/>
    <w:rsid w:val="004428BA"/>
    <w:rsid w:val="00443EED"/>
    <w:rsid w:val="00450C94"/>
    <w:rsid w:val="004510E1"/>
    <w:rsid w:val="00452BC9"/>
    <w:rsid w:val="00454753"/>
    <w:rsid w:val="00463243"/>
    <w:rsid w:val="00467505"/>
    <w:rsid w:val="00470351"/>
    <w:rsid w:val="004718AC"/>
    <w:rsid w:val="0047249D"/>
    <w:rsid w:val="00474674"/>
    <w:rsid w:val="00475374"/>
    <w:rsid w:val="00477F2A"/>
    <w:rsid w:val="004812E1"/>
    <w:rsid w:val="004823C4"/>
    <w:rsid w:val="0048265A"/>
    <w:rsid w:val="00482AFA"/>
    <w:rsid w:val="00485AC2"/>
    <w:rsid w:val="00486EA6"/>
    <w:rsid w:val="00494877"/>
    <w:rsid w:val="00496357"/>
    <w:rsid w:val="004A2AE1"/>
    <w:rsid w:val="004A4641"/>
    <w:rsid w:val="004A6DD8"/>
    <w:rsid w:val="004B0879"/>
    <w:rsid w:val="004B2171"/>
    <w:rsid w:val="004B29CB"/>
    <w:rsid w:val="004B3562"/>
    <w:rsid w:val="004B36B6"/>
    <w:rsid w:val="004B5595"/>
    <w:rsid w:val="004B56B6"/>
    <w:rsid w:val="004B63D3"/>
    <w:rsid w:val="004B6D7B"/>
    <w:rsid w:val="004C01FA"/>
    <w:rsid w:val="004C246C"/>
    <w:rsid w:val="004D0649"/>
    <w:rsid w:val="004D1D89"/>
    <w:rsid w:val="004D24E7"/>
    <w:rsid w:val="004D514C"/>
    <w:rsid w:val="004D70D8"/>
    <w:rsid w:val="004E10FD"/>
    <w:rsid w:val="004E39E1"/>
    <w:rsid w:val="004E3F30"/>
    <w:rsid w:val="004E5910"/>
    <w:rsid w:val="004F466D"/>
    <w:rsid w:val="005000B2"/>
    <w:rsid w:val="005003E2"/>
    <w:rsid w:val="005036BA"/>
    <w:rsid w:val="0051180A"/>
    <w:rsid w:val="00515850"/>
    <w:rsid w:val="00516F75"/>
    <w:rsid w:val="0052086D"/>
    <w:rsid w:val="005231ED"/>
    <w:rsid w:val="005306AA"/>
    <w:rsid w:val="00533BFE"/>
    <w:rsid w:val="00533CD0"/>
    <w:rsid w:val="00535789"/>
    <w:rsid w:val="005375F1"/>
    <w:rsid w:val="00540684"/>
    <w:rsid w:val="005413B5"/>
    <w:rsid w:val="00541FAC"/>
    <w:rsid w:val="005448E2"/>
    <w:rsid w:val="00544BC3"/>
    <w:rsid w:val="00545A9F"/>
    <w:rsid w:val="00551E09"/>
    <w:rsid w:val="00551E36"/>
    <w:rsid w:val="00555EBE"/>
    <w:rsid w:val="0056428A"/>
    <w:rsid w:val="00565B31"/>
    <w:rsid w:val="005661BD"/>
    <w:rsid w:val="00571D2D"/>
    <w:rsid w:val="00573FD7"/>
    <w:rsid w:val="00575921"/>
    <w:rsid w:val="00575F03"/>
    <w:rsid w:val="005778DA"/>
    <w:rsid w:val="0058260A"/>
    <w:rsid w:val="005842B1"/>
    <w:rsid w:val="00584BBD"/>
    <w:rsid w:val="00584DCC"/>
    <w:rsid w:val="00585432"/>
    <w:rsid w:val="005905E6"/>
    <w:rsid w:val="00591CF3"/>
    <w:rsid w:val="00593CDE"/>
    <w:rsid w:val="00594FC6"/>
    <w:rsid w:val="005A0C05"/>
    <w:rsid w:val="005A15A4"/>
    <w:rsid w:val="005A198A"/>
    <w:rsid w:val="005A3573"/>
    <w:rsid w:val="005A4014"/>
    <w:rsid w:val="005B3CBB"/>
    <w:rsid w:val="005B4068"/>
    <w:rsid w:val="005B40FE"/>
    <w:rsid w:val="005B6906"/>
    <w:rsid w:val="005B699B"/>
    <w:rsid w:val="005B7096"/>
    <w:rsid w:val="005C1A78"/>
    <w:rsid w:val="005C1AAA"/>
    <w:rsid w:val="005C45C8"/>
    <w:rsid w:val="005C5EEB"/>
    <w:rsid w:val="005C69DB"/>
    <w:rsid w:val="005C712A"/>
    <w:rsid w:val="005D4367"/>
    <w:rsid w:val="005D6212"/>
    <w:rsid w:val="005D73FF"/>
    <w:rsid w:val="005D76CF"/>
    <w:rsid w:val="005D7B8A"/>
    <w:rsid w:val="005E4D9A"/>
    <w:rsid w:val="005E4DA2"/>
    <w:rsid w:val="005E7016"/>
    <w:rsid w:val="005F2666"/>
    <w:rsid w:val="005F2BAD"/>
    <w:rsid w:val="005F2E73"/>
    <w:rsid w:val="005F682E"/>
    <w:rsid w:val="005F68A7"/>
    <w:rsid w:val="005F6CA0"/>
    <w:rsid w:val="005F76C6"/>
    <w:rsid w:val="005F7DFC"/>
    <w:rsid w:val="00601FC1"/>
    <w:rsid w:val="00602DB0"/>
    <w:rsid w:val="006037A2"/>
    <w:rsid w:val="00603DE2"/>
    <w:rsid w:val="0060702C"/>
    <w:rsid w:val="00607970"/>
    <w:rsid w:val="00611844"/>
    <w:rsid w:val="00615B95"/>
    <w:rsid w:val="006168FE"/>
    <w:rsid w:val="00616E57"/>
    <w:rsid w:val="00616E67"/>
    <w:rsid w:val="00620CAD"/>
    <w:rsid w:val="00620D39"/>
    <w:rsid w:val="0062110A"/>
    <w:rsid w:val="006236DD"/>
    <w:rsid w:val="00623BAC"/>
    <w:rsid w:val="006272DF"/>
    <w:rsid w:val="0062782D"/>
    <w:rsid w:val="00630FD6"/>
    <w:rsid w:val="00633D80"/>
    <w:rsid w:val="00633E22"/>
    <w:rsid w:val="00636118"/>
    <w:rsid w:val="00637407"/>
    <w:rsid w:val="006464BB"/>
    <w:rsid w:val="00653CC4"/>
    <w:rsid w:val="0066355E"/>
    <w:rsid w:val="00667C34"/>
    <w:rsid w:val="006702FE"/>
    <w:rsid w:val="006715DF"/>
    <w:rsid w:val="006715FF"/>
    <w:rsid w:val="00671BD4"/>
    <w:rsid w:val="00672165"/>
    <w:rsid w:val="00675BD3"/>
    <w:rsid w:val="0067667A"/>
    <w:rsid w:val="00676C0B"/>
    <w:rsid w:val="006779D2"/>
    <w:rsid w:val="006868F9"/>
    <w:rsid w:val="00687138"/>
    <w:rsid w:val="00690C34"/>
    <w:rsid w:val="00692E9D"/>
    <w:rsid w:val="006A1E52"/>
    <w:rsid w:val="006A3053"/>
    <w:rsid w:val="006A4CE0"/>
    <w:rsid w:val="006A7B90"/>
    <w:rsid w:val="006B1BDB"/>
    <w:rsid w:val="006B20ED"/>
    <w:rsid w:val="006B35F5"/>
    <w:rsid w:val="006B3A5C"/>
    <w:rsid w:val="006B5CC5"/>
    <w:rsid w:val="006B7223"/>
    <w:rsid w:val="006B793B"/>
    <w:rsid w:val="006C077D"/>
    <w:rsid w:val="006C15A6"/>
    <w:rsid w:val="006C25BD"/>
    <w:rsid w:val="006C32B3"/>
    <w:rsid w:val="006C432B"/>
    <w:rsid w:val="006D2C95"/>
    <w:rsid w:val="006D3CD2"/>
    <w:rsid w:val="006D5448"/>
    <w:rsid w:val="006E04BC"/>
    <w:rsid w:val="006E1020"/>
    <w:rsid w:val="006E1CA9"/>
    <w:rsid w:val="006E2368"/>
    <w:rsid w:val="006E4D68"/>
    <w:rsid w:val="006E62B7"/>
    <w:rsid w:val="006F1AC8"/>
    <w:rsid w:val="006F2FC9"/>
    <w:rsid w:val="006F4397"/>
    <w:rsid w:val="006F6084"/>
    <w:rsid w:val="006F621E"/>
    <w:rsid w:val="006F7B78"/>
    <w:rsid w:val="00701EEF"/>
    <w:rsid w:val="007044CB"/>
    <w:rsid w:val="00711CE0"/>
    <w:rsid w:val="0071566B"/>
    <w:rsid w:val="00717608"/>
    <w:rsid w:val="00722D3A"/>
    <w:rsid w:val="00726424"/>
    <w:rsid w:val="00726B5D"/>
    <w:rsid w:val="00727BBF"/>
    <w:rsid w:val="00730512"/>
    <w:rsid w:val="00730CBD"/>
    <w:rsid w:val="007310F4"/>
    <w:rsid w:val="00732317"/>
    <w:rsid w:val="007365D6"/>
    <w:rsid w:val="007373B3"/>
    <w:rsid w:val="00737BC9"/>
    <w:rsid w:val="007405B0"/>
    <w:rsid w:val="00741AB1"/>
    <w:rsid w:val="00742A69"/>
    <w:rsid w:val="00743D1C"/>
    <w:rsid w:val="0074433A"/>
    <w:rsid w:val="007508C5"/>
    <w:rsid w:val="00750D79"/>
    <w:rsid w:val="00751F8B"/>
    <w:rsid w:val="0075254C"/>
    <w:rsid w:val="007573BD"/>
    <w:rsid w:val="0076245D"/>
    <w:rsid w:val="00765E76"/>
    <w:rsid w:val="00766996"/>
    <w:rsid w:val="00767857"/>
    <w:rsid w:val="007709C4"/>
    <w:rsid w:val="00771BDF"/>
    <w:rsid w:val="00771D3B"/>
    <w:rsid w:val="00773FE3"/>
    <w:rsid w:val="00774F59"/>
    <w:rsid w:val="00776715"/>
    <w:rsid w:val="00777546"/>
    <w:rsid w:val="007778AB"/>
    <w:rsid w:val="0078111B"/>
    <w:rsid w:val="0078223C"/>
    <w:rsid w:val="00785DAF"/>
    <w:rsid w:val="00791D82"/>
    <w:rsid w:val="0079302A"/>
    <w:rsid w:val="00794154"/>
    <w:rsid w:val="00794ED9"/>
    <w:rsid w:val="007A0CCA"/>
    <w:rsid w:val="007A1037"/>
    <w:rsid w:val="007A394E"/>
    <w:rsid w:val="007A686A"/>
    <w:rsid w:val="007A7035"/>
    <w:rsid w:val="007A7620"/>
    <w:rsid w:val="007A76C9"/>
    <w:rsid w:val="007B2E58"/>
    <w:rsid w:val="007B436D"/>
    <w:rsid w:val="007B4741"/>
    <w:rsid w:val="007C3634"/>
    <w:rsid w:val="007C4D7F"/>
    <w:rsid w:val="007C57BA"/>
    <w:rsid w:val="007C5F58"/>
    <w:rsid w:val="007C782C"/>
    <w:rsid w:val="007D1362"/>
    <w:rsid w:val="007D32FA"/>
    <w:rsid w:val="007D3965"/>
    <w:rsid w:val="007D4C65"/>
    <w:rsid w:val="007D7D55"/>
    <w:rsid w:val="007D7FB1"/>
    <w:rsid w:val="007E10CF"/>
    <w:rsid w:val="007E2E94"/>
    <w:rsid w:val="007E41B0"/>
    <w:rsid w:val="007E5B55"/>
    <w:rsid w:val="007F12CE"/>
    <w:rsid w:val="007F7288"/>
    <w:rsid w:val="007F7EEA"/>
    <w:rsid w:val="0080094F"/>
    <w:rsid w:val="00803A10"/>
    <w:rsid w:val="008046A7"/>
    <w:rsid w:val="00804C40"/>
    <w:rsid w:val="008059E2"/>
    <w:rsid w:val="00807DCF"/>
    <w:rsid w:val="00810766"/>
    <w:rsid w:val="008107A5"/>
    <w:rsid w:val="008108A1"/>
    <w:rsid w:val="0081539C"/>
    <w:rsid w:val="008165F8"/>
    <w:rsid w:val="008166A5"/>
    <w:rsid w:val="00816FE4"/>
    <w:rsid w:val="0082166D"/>
    <w:rsid w:val="008223CC"/>
    <w:rsid w:val="00830C6B"/>
    <w:rsid w:val="008335D8"/>
    <w:rsid w:val="008347A8"/>
    <w:rsid w:val="008359F4"/>
    <w:rsid w:val="0084113E"/>
    <w:rsid w:val="008462DC"/>
    <w:rsid w:val="00847889"/>
    <w:rsid w:val="0085150E"/>
    <w:rsid w:val="00852817"/>
    <w:rsid w:val="0085698D"/>
    <w:rsid w:val="00872576"/>
    <w:rsid w:val="00872721"/>
    <w:rsid w:val="00881723"/>
    <w:rsid w:val="00881C48"/>
    <w:rsid w:val="00881CE1"/>
    <w:rsid w:val="0088391A"/>
    <w:rsid w:val="00887560"/>
    <w:rsid w:val="00895C0C"/>
    <w:rsid w:val="008A112D"/>
    <w:rsid w:val="008A356B"/>
    <w:rsid w:val="008A7650"/>
    <w:rsid w:val="008B0FE1"/>
    <w:rsid w:val="008B2EE8"/>
    <w:rsid w:val="008B3DAF"/>
    <w:rsid w:val="008B639E"/>
    <w:rsid w:val="008C416A"/>
    <w:rsid w:val="008C4D0E"/>
    <w:rsid w:val="008D0DB2"/>
    <w:rsid w:val="008D15A0"/>
    <w:rsid w:val="008D1AA0"/>
    <w:rsid w:val="008D4E92"/>
    <w:rsid w:val="008E1C82"/>
    <w:rsid w:val="008E385B"/>
    <w:rsid w:val="008E3DCE"/>
    <w:rsid w:val="008E6504"/>
    <w:rsid w:val="008F0A73"/>
    <w:rsid w:val="008F1989"/>
    <w:rsid w:val="008F35E3"/>
    <w:rsid w:val="008F3FFE"/>
    <w:rsid w:val="008F4C9E"/>
    <w:rsid w:val="008F4EC9"/>
    <w:rsid w:val="00902BFE"/>
    <w:rsid w:val="00902FF2"/>
    <w:rsid w:val="00903A8D"/>
    <w:rsid w:val="00905AF9"/>
    <w:rsid w:val="00905E95"/>
    <w:rsid w:val="00906ADC"/>
    <w:rsid w:val="00907A79"/>
    <w:rsid w:val="0091507A"/>
    <w:rsid w:val="009151B1"/>
    <w:rsid w:val="0091559A"/>
    <w:rsid w:val="009157B9"/>
    <w:rsid w:val="00915AD3"/>
    <w:rsid w:val="009214A4"/>
    <w:rsid w:val="0092258F"/>
    <w:rsid w:val="009254D9"/>
    <w:rsid w:val="00927D72"/>
    <w:rsid w:val="00934516"/>
    <w:rsid w:val="0093514E"/>
    <w:rsid w:val="009353BD"/>
    <w:rsid w:val="00937CA5"/>
    <w:rsid w:val="00937F47"/>
    <w:rsid w:val="00946026"/>
    <w:rsid w:val="009467DC"/>
    <w:rsid w:val="00946841"/>
    <w:rsid w:val="00946AE8"/>
    <w:rsid w:val="009471FA"/>
    <w:rsid w:val="00950901"/>
    <w:rsid w:val="00951424"/>
    <w:rsid w:val="00954826"/>
    <w:rsid w:val="009552C4"/>
    <w:rsid w:val="0095711B"/>
    <w:rsid w:val="0095740A"/>
    <w:rsid w:val="00961345"/>
    <w:rsid w:val="00962D30"/>
    <w:rsid w:val="00963603"/>
    <w:rsid w:val="009649DF"/>
    <w:rsid w:val="00971A0C"/>
    <w:rsid w:val="0097202E"/>
    <w:rsid w:val="00973EE7"/>
    <w:rsid w:val="00975094"/>
    <w:rsid w:val="0097795E"/>
    <w:rsid w:val="009779DB"/>
    <w:rsid w:val="0098688D"/>
    <w:rsid w:val="0098752D"/>
    <w:rsid w:val="009A02AC"/>
    <w:rsid w:val="009A2002"/>
    <w:rsid w:val="009A2ABB"/>
    <w:rsid w:val="009A758C"/>
    <w:rsid w:val="009B5FE7"/>
    <w:rsid w:val="009C0A75"/>
    <w:rsid w:val="009C1F26"/>
    <w:rsid w:val="009C3625"/>
    <w:rsid w:val="009C6C59"/>
    <w:rsid w:val="009D06C7"/>
    <w:rsid w:val="009D2435"/>
    <w:rsid w:val="009D2A6A"/>
    <w:rsid w:val="009D410B"/>
    <w:rsid w:val="009D6153"/>
    <w:rsid w:val="009E303C"/>
    <w:rsid w:val="009E396B"/>
    <w:rsid w:val="009E6758"/>
    <w:rsid w:val="009E7191"/>
    <w:rsid w:val="009E7E53"/>
    <w:rsid w:val="009F2397"/>
    <w:rsid w:val="009F47E0"/>
    <w:rsid w:val="00A0031D"/>
    <w:rsid w:val="00A00831"/>
    <w:rsid w:val="00A010AF"/>
    <w:rsid w:val="00A04F3A"/>
    <w:rsid w:val="00A11A12"/>
    <w:rsid w:val="00A16DF8"/>
    <w:rsid w:val="00A22420"/>
    <w:rsid w:val="00A23F0B"/>
    <w:rsid w:val="00A24EF6"/>
    <w:rsid w:val="00A30478"/>
    <w:rsid w:val="00A3352E"/>
    <w:rsid w:val="00A33D9F"/>
    <w:rsid w:val="00A34F52"/>
    <w:rsid w:val="00A351DF"/>
    <w:rsid w:val="00A35D85"/>
    <w:rsid w:val="00A366C0"/>
    <w:rsid w:val="00A36869"/>
    <w:rsid w:val="00A37C56"/>
    <w:rsid w:val="00A46F59"/>
    <w:rsid w:val="00A47C29"/>
    <w:rsid w:val="00A51F27"/>
    <w:rsid w:val="00A52FF6"/>
    <w:rsid w:val="00A623D9"/>
    <w:rsid w:val="00A64FF9"/>
    <w:rsid w:val="00A70ECC"/>
    <w:rsid w:val="00A72A7C"/>
    <w:rsid w:val="00A73441"/>
    <w:rsid w:val="00A73ADF"/>
    <w:rsid w:val="00A73EFD"/>
    <w:rsid w:val="00A7455D"/>
    <w:rsid w:val="00A75841"/>
    <w:rsid w:val="00A83C5F"/>
    <w:rsid w:val="00A84320"/>
    <w:rsid w:val="00A90436"/>
    <w:rsid w:val="00A944E6"/>
    <w:rsid w:val="00A95A88"/>
    <w:rsid w:val="00AA041E"/>
    <w:rsid w:val="00AA4734"/>
    <w:rsid w:val="00AA7DA3"/>
    <w:rsid w:val="00AB060D"/>
    <w:rsid w:val="00AB1644"/>
    <w:rsid w:val="00AB1771"/>
    <w:rsid w:val="00AB3B0F"/>
    <w:rsid w:val="00AB4C5B"/>
    <w:rsid w:val="00AB7A09"/>
    <w:rsid w:val="00AC49D3"/>
    <w:rsid w:val="00AC5023"/>
    <w:rsid w:val="00AC5FC6"/>
    <w:rsid w:val="00AD0850"/>
    <w:rsid w:val="00AD27A6"/>
    <w:rsid w:val="00AD2F12"/>
    <w:rsid w:val="00AD5EA5"/>
    <w:rsid w:val="00AE4195"/>
    <w:rsid w:val="00AE4716"/>
    <w:rsid w:val="00AE4CAA"/>
    <w:rsid w:val="00AE5E72"/>
    <w:rsid w:val="00AE7ECB"/>
    <w:rsid w:val="00AF196F"/>
    <w:rsid w:val="00AF38D2"/>
    <w:rsid w:val="00AF3A88"/>
    <w:rsid w:val="00AF4D36"/>
    <w:rsid w:val="00B0027F"/>
    <w:rsid w:val="00B035A2"/>
    <w:rsid w:val="00B03D1F"/>
    <w:rsid w:val="00B05138"/>
    <w:rsid w:val="00B056E9"/>
    <w:rsid w:val="00B05A3F"/>
    <w:rsid w:val="00B061EE"/>
    <w:rsid w:val="00B07AF7"/>
    <w:rsid w:val="00B11454"/>
    <w:rsid w:val="00B119DC"/>
    <w:rsid w:val="00B11DCF"/>
    <w:rsid w:val="00B13FC6"/>
    <w:rsid w:val="00B141A8"/>
    <w:rsid w:val="00B15C4C"/>
    <w:rsid w:val="00B16DA6"/>
    <w:rsid w:val="00B17738"/>
    <w:rsid w:val="00B24109"/>
    <w:rsid w:val="00B262E0"/>
    <w:rsid w:val="00B26DFF"/>
    <w:rsid w:val="00B30FE5"/>
    <w:rsid w:val="00B319C9"/>
    <w:rsid w:val="00B31D4B"/>
    <w:rsid w:val="00B33866"/>
    <w:rsid w:val="00B3781F"/>
    <w:rsid w:val="00B37E3A"/>
    <w:rsid w:val="00B40126"/>
    <w:rsid w:val="00B4237A"/>
    <w:rsid w:val="00B440F6"/>
    <w:rsid w:val="00B44C93"/>
    <w:rsid w:val="00B54F6C"/>
    <w:rsid w:val="00B61216"/>
    <w:rsid w:val="00B6697F"/>
    <w:rsid w:val="00B66E1E"/>
    <w:rsid w:val="00B70F3D"/>
    <w:rsid w:val="00B71215"/>
    <w:rsid w:val="00B726E9"/>
    <w:rsid w:val="00B72BCA"/>
    <w:rsid w:val="00B74C22"/>
    <w:rsid w:val="00B758C1"/>
    <w:rsid w:val="00B75E56"/>
    <w:rsid w:val="00B76F9E"/>
    <w:rsid w:val="00B774E2"/>
    <w:rsid w:val="00B809BB"/>
    <w:rsid w:val="00B81F5E"/>
    <w:rsid w:val="00B8556C"/>
    <w:rsid w:val="00B8562D"/>
    <w:rsid w:val="00B912CC"/>
    <w:rsid w:val="00B92DE4"/>
    <w:rsid w:val="00B940E9"/>
    <w:rsid w:val="00B95368"/>
    <w:rsid w:val="00BA3D97"/>
    <w:rsid w:val="00BA5CE0"/>
    <w:rsid w:val="00BB0F97"/>
    <w:rsid w:val="00BB366E"/>
    <w:rsid w:val="00BB506E"/>
    <w:rsid w:val="00BB5A41"/>
    <w:rsid w:val="00BB6421"/>
    <w:rsid w:val="00BB7CD3"/>
    <w:rsid w:val="00BC0694"/>
    <w:rsid w:val="00BC2556"/>
    <w:rsid w:val="00BC3623"/>
    <w:rsid w:val="00BC4EE8"/>
    <w:rsid w:val="00BC5C9A"/>
    <w:rsid w:val="00BC5DFB"/>
    <w:rsid w:val="00BC70AC"/>
    <w:rsid w:val="00BD0C3C"/>
    <w:rsid w:val="00BD1617"/>
    <w:rsid w:val="00BD7B1C"/>
    <w:rsid w:val="00BD7CFC"/>
    <w:rsid w:val="00BE0F63"/>
    <w:rsid w:val="00BE1D85"/>
    <w:rsid w:val="00BE5AC6"/>
    <w:rsid w:val="00BE6E96"/>
    <w:rsid w:val="00BF2D11"/>
    <w:rsid w:val="00BF38CE"/>
    <w:rsid w:val="00BF4185"/>
    <w:rsid w:val="00BF6721"/>
    <w:rsid w:val="00C04AD1"/>
    <w:rsid w:val="00C07425"/>
    <w:rsid w:val="00C129DF"/>
    <w:rsid w:val="00C16B44"/>
    <w:rsid w:val="00C21016"/>
    <w:rsid w:val="00C224CC"/>
    <w:rsid w:val="00C237A5"/>
    <w:rsid w:val="00C265E3"/>
    <w:rsid w:val="00C2698B"/>
    <w:rsid w:val="00C376CC"/>
    <w:rsid w:val="00C37E2D"/>
    <w:rsid w:val="00C40A6C"/>
    <w:rsid w:val="00C4341A"/>
    <w:rsid w:val="00C475AB"/>
    <w:rsid w:val="00C500DC"/>
    <w:rsid w:val="00C57F22"/>
    <w:rsid w:val="00C642A1"/>
    <w:rsid w:val="00C64583"/>
    <w:rsid w:val="00C64DF5"/>
    <w:rsid w:val="00C66183"/>
    <w:rsid w:val="00C66CF2"/>
    <w:rsid w:val="00C74DB5"/>
    <w:rsid w:val="00C8375A"/>
    <w:rsid w:val="00C8736F"/>
    <w:rsid w:val="00C9077A"/>
    <w:rsid w:val="00C93BB2"/>
    <w:rsid w:val="00C96A33"/>
    <w:rsid w:val="00CA1C71"/>
    <w:rsid w:val="00CA3B3E"/>
    <w:rsid w:val="00CB0196"/>
    <w:rsid w:val="00CB64D9"/>
    <w:rsid w:val="00CC511D"/>
    <w:rsid w:val="00CD337F"/>
    <w:rsid w:val="00CD35AD"/>
    <w:rsid w:val="00CD4395"/>
    <w:rsid w:val="00CD466D"/>
    <w:rsid w:val="00CE06FD"/>
    <w:rsid w:val="00CE2947"/>
    <w:rsid w:val="00CE43D6"/>
    <w:rsid w:val="00CE4413"/>
    <w:rsid w:val="00CE4E62"/>
    <w:rsid w:val="00CE5D2C"/>
    <w:rsid w:val="00CF127F"/>
    <w:rsid w:val="00CF2451"/>
    <w:rsid w:val="00CF43BF"/>
    <w:rsid w:val="00CF728D"/>
    <w:rsid w:val="00D0074A"/>
    <w:rsid w:val="00D01077"/>
    <w:rsid w:val="00D01DEF"/>
    <w:rsid w:val="00D032D5"/>
    <w:rsid w:val="00D06D65"/>
    <w:rsid w:val="00D10B34"/>
    <w:rsid w:val="00D10CAC"/>
    <w:rsid w:val="00D10D9B"/>
    <w:rsid w:val="00D1114F"/>
    <w:rsid w:val="00D120E4"/>
    <w:rsid w:val="00D12533"/>
    <w:rsid w:val="00D12926"/>
    <w:rsid w:val="00D1364F"/>
    <w:rsid w:val="00D1493F"/>
    <w:rsid w:val="00D15030"/>
    <w:rsid w:val="00D16665"/>
    <w:rsid w:val="00D17032"/>
    <w:rsid w:val="00D17312"/>
    <w:rsid w:val="00D210C7"/>
    <w:rsid w:val="00D214E4"/>
    <w:rsid w:val="00D21FE1"/>
    <w:rsid w:val="00D25032"/>
    <w:rsid w:val="00D2799F"/>
    <w:rsid w:val="00D31690"/>
    <w:rsid w:val="00D3726A"/>
    <w:rsid w:val="00D466ED"/>
    <w:rsid w:val="00D5076F"/>
    <w:rsid w:val="00D51B35"/>
    <w:rsid w:val="00D526EE"/>
    <w:rsid w:val="00D537B2"/>
    <w:rsid w:val="00D542DE"/>
    <w:rsid w:val="00D61373"/>
    <w:rsid w:val="00D671C9"/>
    <w:rsid w:val="00D70A42"/>
    <w:rsid w:val="00D7123C"/>
    <w:rsid w:val="00D71F61"/>
    <w:rsid w:val="00D725E9"/>
    <w:rsid w:val="00D728C9"/>
    <w:rsid w:val="00D74136"/>
    <w:rsid w:val="00D7681C"/>
    <w:rsid w:val="00D7761F"/>
    <w:rsid w:val="00D800B5"/>
    <w:rsid w:val="00D81157"/>
    <w:rsid w:val="00D87F68"/>
    <w:rsid w:val="00D935E9"/>
    <w:rsid w:val="00D95CB1"/>
    <w:rsid w:val="00D96907"/>
    <w:rsid w:val="00DA2534"/>
    <w:rsid w:val="00DA286F"/>
    <w:rsid w:val="00DA40BA"/>
    <w:rsid w:val="00DA7C61"/>
    <w:rsid w:val="00DB0DB9"/>
    <w:rsid w:val="00DB1272"/>
    <w:rsid w:val="00DB30AB"/>
    <w:rsid w:val="00DB3AA0"/>
    <w:rsid w:val="00DB4006"/>
    <w:rsid w:val="00DB497F"/>
    <w:rsid w:val="00DB5800"/>
    <w:rsid w:val="00DC0D42"/>
    <w:rsid w:val="00DC1ADD"/>
    <w:rsid w:val="00DC5828"/>
    <w:rsid w:val="00DC6200"/>
    <w:rsid w:val="00DD021E"/>
    <w:rsid w:val="00DD5A9B"/>
    <w:rsid w:val="00DD6C77"/>
    <w:rsid w:val="00DE44C1"/>
    <w:rsid w:val="00DE599C"/>
    <w:rsid w:val="00DE78A8"/>
    <w:rsid w:val="00DE7F20"/>
    <w:rsid w:val="00DF0F97"/>
    <w:rsid w:val="00DF2A29"/>
    <w:rsid w:val="00DF6174"/>
    <w:rsid w:val="00E0333E"/>
    <w:rsid w:val="00E03710"/>
    <w:rsid w:val="00E0594D"/>
    <w:rsid w:val="00E167F2"/>
    <w:rsid w:val="00E21593"/>
    <w:rsid w:val="00E24879"/>
    <w:rsid w:val="00E30D78"/>
    <w:rsid w:val="00E33DDE"/>
    <w:rsid w:val="00E3450D"/>
    <w:rsid w:val="00E34AB2"/>
    <w:rsid w:val="00E35CFF"/>
    <w:rsid w:val="00E36D99"/>
    <w:rsid w:val="00E37870"/>
    <w:rsid w:val="00E40EE7"/>
    <w:rsid w:val="00E41ADA"/>
    <w:rsid w:val="00E41ADD"/>
    <w:rsid w:val="00E46801"/>
    <w:rsid w:val="00E505B0"/>
    <w:rsid w:val="00E543DD"/>
    <w:rsid w:val="00E550AF"/>
    <w:rsid w:val="00E56156"/>
    <w:rsid w:val="00E57757"/>
    <w:rsid w:val="00E623BD"/>
    <w:rsid w:val="00E6500D"/>
    <w:rsid w:val="00E7031C"/>
    <w:rsid w:val="00E70B1D"/>
    <w:rsid w:val="00E748A1"/>
    <w:rsid w:val="00E76297"/>
    <w:rsid w:val="00E76C1C"/>
    <w:rsid w:val="00E8056A"/>
    <w:rsid w:val="00E80D23"/>
    <w:rsid w:val="00E82C82"/>
    <w:rsid w:val="00E8353C"/>
    <w:rsid w:val="00E85094"/>
    <w:rsid w:val="00E85DA6"/>
    <w:rsid w:val="00E90CA8"/>
    <w:rsid w:val="00E911E0"/>
    <w:rsid w:val="00E921B8"/>
    <w:rsid w:val="00E94022"/>
    <w:rsid w:val="00E95BF0"/>
    <w:rsid w:val="00E95D8F"/>
    <w:rsid w:val="00E97550"/>
    <w:rsid w:val="00E976B7"/>
    <w:rsid w:val="00EA12D5"/>
    <w:rsid w:val="00EA3748"/>
    <w:rsid w:val="00EA7205"/>
    <w:rsid w:val="00EB03F9"/>
    <w:rsid w:val="00EB0968"/>
    <w:rsid w:val="00EB30DA"/>
    <w:rsid w:val="00EC30BA"/>
    <w:rsid w:val="00EC4E9F"/>
    <w:rsid w:val="00EC5AB9"/>
    <w:rsid w:val="00ED3389"/>
    <w:rsid w:val="00ED35A1"/>
    <w:rsid w:val="00ED4302"/>
    <w:rsid w:val="00ED4DB9"/>
    <w:rsid w:val="00EE044D"/>
    <w:rsid w:val="00EE0AB1"/>
    <w:rsid w:val="00EE5E40"/>
    <w:rsid w:val="00EE6E85"/>
    <w:rsid w:val="00EE6E87"/>
    <w:rsid w:val="00EE777F"/>
    <w:rsid w:val="00EE7948"/>
    <w:rsid w:val="00EF02D2"/>
    <w:rsid w:val="00EF04F5"/>
    <w:rsid w:val="00EF0959"/>
    <w:rsid w:val="00EF29CF"/>
    <w:rsid w:val="00EF40E9"/>
    <w:rsid w:val="00EF56DD"/>
    <w:rsid w:val="00EF69E4"/>
    <w:rsid w:val="00F00046"/>
    <w:rsid w:val="00F01346"/>
    <w:rsid w:val="00F0221F"/>
    <w:rsid w:val="00F036BC"/>
    <w:rsid w:val="00F07131"/>
    <w:rsid w:val="00F0738C"/>
    <w:rsid w:val="00F076F1"/>
    <w:rsid w:val="00F07AB3"/>
    <w:rsid w:val="00F07C10"/>
    <w:rsid w:val="00F10610"/>
    <w:rsid w:val="00F113A5"/>
    <w:rsid w:val="00F123DD"/>
    <w:rsid w:val="00F13518"/>
    <w:rsid w:val="00F1376F"/>
    <w:rsid w:val="00F15A08"/>
    <w:rsid w:val="00F16BED"/>
    <w:rsid w:val="00F20962"/>
    <w:rsid w:val="00F25A94"/>
    <w:rsid w:val="00F27EE1"/>
    <w:rsid w:val="00F31D20"/>
    <w:rsid w:val="00F32A11"/>
    <w:rsid w:val="00F36C79"/>
    <w:rsid w:val="00F4118B"/>
    <w:rsid w:val="00F45167"/>
    <w:rsid w:val="00F45C8D"/>
    <w:rsid w:val="00F46D4C"/>
    <w:rsid w:val="00F503F9"/>
    <w:rsid w:val="00F5795B"/>
    <w:rsid w:val="00F658AB"/>
    <w:rsid w:val="00F65AF2"/>
    <w:rsid w:val="00F65F5C"/>
    <w:rsid w:val="00F7062C"/>
    <w:rsid w:val="00F70DCB"/>
    <w:rsid w:val="00F72FB6"/>
    <w:rsid w:val="00F7439B"/>
    <w:rsid w:val="00F74646"/>
    <w:rsid w:val="00F746E2"/>
    <w:rsid w:val="00F75434"/>
    <w:rsid w:val="00F779C2"/>
    <w:rsid w:val="00F84DA1"/>
    <w:rsid w:val="00F90DD2"/>
    <w:rsid w:val="00F92454"/>
    <w:rsid w:val="00F93AA5"/>
    <w:rsid w:val="00FA13A0"/>
    <w:rsid w:val="00FA529B"/>
    <w:rsid w:val="00FA61F6"/>
    <w:rsid w:val="00FA65BE"/>
    <w:rsid w:val="00FB1581"/>
    <w:rsid w:val="00FB2D3C"/>
    <w:rsid w:val="00FB3846"/>
    <w:rsid w:val="00FB44F9"/>
    <w:rsid w:val="00FB5E71"/>
    <w:rsid w:val="00FB6814"/>
    <w:rsid w:val="00FC0C6A"/>
    <w:rsid w:val="00FC407E"/>
    <w:rsid w:val="00FD2C14"/>
    <w:rsid w:val="00FD3865"/>
    <w:rsid w:val="00FD5E91"/>
    <w:rsid w:val="00FD6C8F"/>
    <w:rsid w:val="00FE061F"/>
    <w:rsid w:val="00FE33AD"/>
    <w:rsid w:val="00FE4345"/>
    <w:rsid w:val="00FE44DD"/>
    <w:rsid w:val="00FE47DC"/>
    <w:rsid w:val="00FE5828"/>
    <w:rsid w:val="00FE6B42"/>
    <w:rsid w:val="00FF02DB"/>
    <w:rsid w:val="00FF0973"/>
    <w:rsid w:val="00FF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2CBF6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7121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F118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2107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80D23"/>
    <w:pPr>
      <w:widowControl/>
      <w:spacing w:before="100" w:beforeAutospacing="1" w:after="100" w:afterAutospacing="1"/>
      <w:jc w:val="left"/>
    </w:pPr>
    <w:rPr>
      <w:rFonts w:ascii="Times" w:hAnsi="Times" w:cs="Times New Roman"/>
      <w:kern w:val="0"/>
      <w:sz w:val="20"/>
      <w:szCs w:val="20"/>
    </w:rPr>
  </w:style>
  <w:style w:type="paragraph" w:styleId="a3">
    <w:name w:val="Balloon Text"/>
    <w:basedOn w:val="a"/>
    <w:link w:val="a4"/>
    <w:uiPriority w:val="99"/>
    <w:semiHidden/>
    <w:unhideWhenUsed/>
    <w:rsid w:val="00E80D23"/>
    <w:rPr>
      <w:rFonts w:ascii="ヒラギノ角ゴ ProN W3" w:eastAsia="ヒラギノ角ゴ ProN W3"/>
      <w:sz w:val="18"/>
      <w:szCs w:val="18"/>
    </w:rPr>
  </w:style>
  <w:style w:type="character" w:customStyle="1" w:styleId="a4">
    <w:name w:val="吹き出し (文字)"/>
    <w:basedOn w:val="a0"/>
    <w:link w:val="a3"/>
    <w:uiPriority w:val="99"/>
    <w:semiHidden/>
    <w:rsid w:val="00E80D23"/>
    <w:rPr>
      <w:rFonts w:ascii="ヒラギノ角ゴ ProN W3" w:eastAsia="ヒラギノ角ゴ ProN W3"/>
      <w:sz w:val="18"/>
      <w:szCs w:val="18"/>
    </w:rPr>
  </w:style>
  <w:style w:type="character" w:styleId="a5">
    <w:name w:val="Hyperlink"/>
    <w:basedOn w:val="a0"/>
    <w:uiPriority w:val="99"/>
    <w:unhideWhenUsed/>
    <w:rsid w:val="00256AF6"/>
    <w:rPr>
      <w:color w:val="0000FF" w:themeColor="hyperlink"/>
      <w:u w:val="single"/>
    </w:rPr>
  </w:style>
  <w:style w:type="paragraph" w:styleId="a6">
    <w:name w:val="header"/>
    <w:basedOn w:val="a"/>
    <w:link w:val="a7"/>
    <w:uiPriority w:val="99"/>
    <w:unhideWhenUsed/>
    <w:rsid w:val="00341D8A"/>
    <w:pPr>
      <w:tabs>
        <w:tab w:val="center" w:pos="4252"/>
        <w:tab w:val="right" w:pos="8504"/>
      </w:tabs>
      <w:snapToGrid w:val="0"/>
    </w:pPr>
  </w:style>
  <w:style w:type="character" w:customStyle="1" w:styleId="a7">
    <w:name w:val="ヘッダー (文字)"/>
    <w:basedOn w:val="a0"/>
    <w:link w:val="a6"/>
    <w:uiPriority w:val="99"/>
    <w:rsid w:val="00341D8A"/>
  </w:style>
  <w:style w:type="paragraph" w:styleId="a8">
    <w:name w:val="footer"/>
    <w:basedOn w:val="a"/>
    <w:link w:val="a9"/>
    <w:uiPriority w:val="99"/>
    <w:unhideWhenUsed/>
    <w:rsid w:val="00341D8A"/>
    <w:pPr>
      <w:tabs>
        <w:tab w:val="center" w:pos="4252"/>
        <w:tab w:val="right" w:pos="8504"/>
      </w:tabs>
      <w:snapToGrid w:val="0"/>
    </w:pPr>
  </w:style>
  <w:style w:type="character" w:customStyle="1" w:styleId="a9">
    <w:name w:val="フッター (文字)"/>
    <w:basedOn w:val="a0"/>
    <w:link w:val="a8"/>
    <w:uiPriority w:val="99"/>
    <w:rsid w:val="00341D8A"/>
  </w:style>
  <w:style w:type="paragraph" w:styleId="aa">
    <w:name w:val="List Paragraph"/>
    <w:basedOn w:val="a"/>
    <w:uiPriority w:val="34"/>
    <w:qFormat/>
    <w:rsid w:val="00341D8A"/>
    <w:pPr>
      <w:ind w:leftChars="400" w:left="960"/>
    </w:pPr>
    <w:rPr>
      <w:sz w:val="24"/>
      <w:szCs w:val="24"/>
    </w:rPr>
  </w:style>
  <w:style w:type="table" w:styleId="ab">
    <w:name w:val="Table Grid"/>
    <w:basedOn w:val="a1"/>
    <w:uiPriority w:val="39"/>
    <w:rsid w:val="00341D8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341D8A"/>
    <w:pPr>
      <w:snapToGrid w:val="0"/>
      <w:jc w:val="left"/>
    </w:pPr>
    <w:rPr>
      <w:sz w:val="24"/>
      <w:szCs w:val="24"/>
    </w:rPr>
  </w:style>
  <w:style w:type="character" w:customStyle="1" w:styleId="ad">
    <w:name w:val="文末脚注文字列 (文字)"/>
    <w:basedOn w:val="a0"/>
    <w:link w:val="ac"/>
    <w:uiPriority w:val="99"/>
    <w:rsid w:val="00341D8A"/>
    <w:rPr>
      <w:sz w:val="24"/>
      <w:szCs w:val="24"/>
    </w:rPr>
  </w:style>
  <w:style w:type="character" w:styleId="ae">
    <w:name w:val="endnote reference"/>
    <w:basedOn w:val="a0"/>
    <w:uiPriority w:val="99"/>
    <w:unhideWhenUsed/>
    <w:rsid w:val="00341D8A"/>
    <w:rPr>
      <w:vertAlign w:val="superscript"/>
    </w:rPr>
  </w:style>
  <w:style w:type="paragraph" w:styleId="af">
    <w:name w:val="footnote text"/>
    <w:basedOn w:val="a"/>
    <w:link w:val="af0"/>
    <w:uiPriority w:val="99"/>
    <w:unhideWhenUsed/>
    <w:rsid w:val="00341D8A"/>
    <w:pPr>
      <w:snapToGrid w:val="0"/>
      <w:jc w:val="left"/>
    </w:pPr>
    <w:rPr>
      <w:rFonts w:ascii="Century" w:eastAsia="ＭＳ 明朝" w:hAnsi="Century" w:cs="Times New Roman"/>
      <w:sz w:val="24"/>
      <w:szCs w:val="24"/>
    </w:rPr>
  </w:style>
  <w:style w:type="character" w:customStyle="1" w:styleId="af0">
    <w:name w:val="脚注文字列 (文字)"/>
    <w:basedOn w:val="a0"/>
    <w:link w:val="af"/>
    <w:uiPriority w:val="99"/>
    <w:rsid w:val="00341D8A"/>
    <w:rPr>
      <w:rFonts w:ascii="Century" w:eastAsia="ＭＳ 明朝" w:hAnsi="Century" w:cs="Times New Roman"/>
      <w:sz w:val="24"/>
      <w:szCs w:val="24"/>
    </w:rPr>
  </w:style>
  <w:style w:type="character" w:styleId="af1">
    <w:name w:val="footnote reference"/>
    <w:basedOn w:val="a0"/>
    <w:uiPriority w:val="99"/>
    <w:unhideWhenUsed/>
    <w:rsid w:val="00341D8A"/>
    <w:rPr>
      <w:vertAlign w:val="superscript"/>
    </w:rPr>
  </w:style>
  <w:style w:type="paragraph" w:styleId="af2">
    <w:name w:val="Document Map"/>
    <w:basedOn w:val="a"/>
    <w:link w:val="af3"/>
    <w:uiPriority w:val="99"/>
    <w:semiHidden/>
    <w:unhideWhenUsed/>
    <w:rsid w:val="00BA5CE0"/>
    <w:rPr>
      <w:rFonts w:ascii="ヒラギノ角ゴ ProN W3" w:eastAsia="ヒラギノ角ゴ ProN W3"/>
      <w:sz w:val="24"/>
      <w:szCs w:val="24"/>
    </w:rPr>
  </w:style>
  <w:style w:type="character" w:customStyle="1" w:styleId="af3">
    <w:name w:val="見出しマップ (文字)"/>
    <w:basedOn w:val="a0"/>
    <w:link w:val="af2"/>
    <w:uiPriority w:val="99"/>
    <w:semiHidden/>
    <w:rsid w:val="00BA5CE0"/>
    <w:rPr>
      <w:rFonts w:ascii="ヒラギノ角ゴ ProN W3" w:eastAsia="ヒラギノ角ゴ ProN W3"/>
      <w:sz w:val="24"/>
      <w:szCs w:val="24"/>
    </w:rPr>
  </w:style>
  <w:style w:type="paragraph" w:styleId="af4">
    <w:name w:val="Revision"/>
    <w:hidden/>
    <w:uiPriority w:val="99"/>
    <w:semiHidden/>
    <w:rsid w:val="00BA5CE0"/>
  </w:style>
  <w:style w:type="paragraph" w:styleId="af5">
    <w:name w:val="Date"/>
    <w:basedOn w:val="a"/>
    <w:next w:val="a"/>
    <w:link w:val="af6"/>
    <w:uiPriority w:val="99"/>
    <w:unhideWhenUsed/>
    <w:rsid w:val="00187183"/>
    <w:rPr>
      <w:rFonts w:asciiTheme="minorEastAsia" w:hAnsiTheme="minorEastAsia"/>
      <w:sz w:val="20"/>
      <w:szCs w:val="20"/>
    </w:rPr>
  </w:style>
  <w:style w:type="character" w:customStyle="1" w:styleId="af6">
    <w:name w:val="日付 (文字)"/>
    <w:basedOn w:val="a0"/>
    <w:link w:val="af5"/>
    <w:uiPriority w:val="99"/>
    <w:rsid w:val="00187183"/>
    <w:rPr>
      <w:rFonts w:asciiTheme="minorEastAsia" w:hAnsiTheme="minorEastAsia"/>
      <w:sz w:val="20"/>
      <w:szCs w:val="20"/>
    </w:rPr>
  </w:style>
  <w:style w:type="character" w:customStyle="1" w:styleId="10">
    <w:name w:val="見出し 1 (文字)"/>
    <w:basedOn w:val="a0"/>
    <w:link w:val="1"/>
    <w:uiPriority w:val="9"/>
    <w:rsid w:val="00B71215"/>
    <w:rPr>
      <w:rFonts w:asciiTheme="majorHAnsi" w:eastAsiaTheme="majorEastAsia" w:hAnsiTheme="majorHAnsi" w:cstheme="majorBidi"/>
      <w:sz w:val="24"/>
      <w:szCs w:val="24"/>
    </w:rPr>
  </w:style>
  <w:style w:type="character" w:styleId="af7">
    <w:name w:val="annotation reference"/>
    <w:basedOn w:val="a0"/>
    <w:uiPriority w:val="99"/>
    <w:semiHidden/>
    <w:unhideWhenUsed/>
    <w:rsid w:val="00B71215"/>
    <w:rPr>
      <w:sz w:val="18"/>
      <w:szCs w:val="18"/>
    </w:rPr>
  </w:style>
  <w:style w:type="paragraph" w:styleId="af8">
    <w:name w:val="annotation text"/>
    <w:basedOn w:val="a"/>
    <w:link w:val="af9"/>
    <w:uiPriority w:val="99"/>
    <w:semiHidden/>
    <w:unhideWhenUsed/>
    <w:rsid w:val="00B71215"/>
    <w:pPr>
      <w:jc w:val="left"/>
    </w:pPr>
  </w:style>
  <w:style w:type="character" w:customStyle="1" w:styleId="af9">
    <w:name w:val="コメント文字列 (文字)"/>
    <w:basedOn w:val="a0"/>
    <w:link w:val="af8"/>
    <w:uiPriority w:val="99"/>
    <w:semiHidden/>
    <w:rsid w:val="00B71215"/>
  </w:style>
  <w:style w:type="paragraph" w:styleId="afa">
    <w:name w:val="annotation subject"/>
    <w:basedOn w:val="af8"/>
    <w:next w:val="af8"/>
    <w:link w:val="afb"/>
    <w:uiPriority w:val="99"/>
    <w:semiHidden/>
    <w:unhideWhenUsed/>
    <w:rsid w:val="00B71215"/>
    <w:rPr>
      <w:b/>
      <w:bCs/>
    </w:rPr>
  </w:style>
  <w:style w:type="character" w:customStyle="1" w:styleId="afb">
    <w:name w:val="コメント内容 (文字)"/>
    <w:basedOn w:val="af9"/>
    <w:link w:val="afa"/>
    <w:uiPriority w:val="99"/>
    <w:semiHidden/>
    <w:rsid w:val="00B71215"/>
    <w:rPr>
      <w:b/>
      <w:bCs/>
    </w:rPr>
  </w:style>
  <w:style w:type="character" w:customStyle="1" w:styleId="20">
    <w:name w:val="見出し 2 (文字)"/>
    <w:basedOn w:val="a0"/>
    <w:link w:val="2"/>
    <w:uiPriority w:val="9"/>
    <w:rsid w:val="002F1181"/>
    <w:rPr>
      <w:rFonts w:asciiTheme="majorHAnsi" w:eastAsiaTheme="majorEastAsia" w:hAnsiTheme="majorHAnsi" w:cstheme="majorBidi"/>
    </w:rPr>
  </w:style>
  <w:style w:type="character" w:customStyle="1" w:styleId="30">
    <w:name w:val="見出し 3 (文字)"/>
    <w:basedOn w:val="a0"/>
    <w:link w:val="3"/>
    <w:uiPriority w:val="9"/>
    <w:semiHidden/>
    <w:rsid w:val="0022107C"/>
    <w:rPr>
      <w:rFonts w:asciiTheme="majorHAnsi" w:eastAsiaTheme="majorEastAsia" w:hAnsiTheme="majorHAnsi" w:cstheme="majorBidi"/>
    </w:rPr>
  </w:style>
  <w:style w:type="character" w:styleId="afc">
    <w:name w:val="Unresolved Mention"/>
    <w:basedOn w:val="a0"/>
    <w:uiPriority w:val="99"/>
    <w:rsid w:val="00235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53218">
      <w:bodyDiv w:val="1"/>
      <w:marLeft w:val="0"/>
      <w:marRight w:val="0"/>
      <w:marTop w:val="0"/>
      <w:marBottom w:val="0"/>
      <w:divBdr>
        <w:top w:val="none" w:sz="0" w:space="0" w:color="auto"/>
        <w:left w:val="none" w:sz="0" w:space="0" w:color="auto"/>
        <w:bottom w:val="none" w:sz="0" w:space="0" w:color="auto"/>
        <w:right w:val="none" w:sz="0" w:space="0" w:color="auto"/>
      </w:divBdr>
      <w:divsChild>
        <w:div w:id="1012100297">
          <w:marLeft w:val="547"/>
          <w:marRight w:val="0"/>
          <w:marTop w:val="0"/>
          <w:marBottom w:val="0"/>
          <w:divBdr>
            <w:top w:val="none" w:sz="0" w:space="0" w:color="auto"/>
            <w:left w:val="none" w:sz="0" w:space="0" w:color="auto"/>
            <w:bottom w:val="none" w:sz="0" w:space="0" w:color="auto"/>
            <w:right w:val="none" w:sz="0" w:space="0" w:color="auto"/>
          </w:divBdr>
        </w:div>
      </w:divsChild>
    </w:div>
    <w:div w:id="109862789">
      <w:bodyDiv w:val="1"/>
      <w:marLeft w:val="0"/>
      <w:marRight w:val="0"/>
      <w:marTop w:val="0"/>
      <w:marBottom w:val="0"/>
      <w:divBdr>
        <w:top w:val="none" w:sz="0" w:space="0" w:color="auto"/>
        <w:left w:val="none" w:sz="0" w:space="0" w:color="auto"/>
        <w:bottom w:val="none" w:sz="0" w:space="0" w:color="auto"/>
        <w:right w:val="none" w:sz="0" w:space="0" w:color="auto"/>
      </w:divBdr>
    </w:div>
    <w:div w:id="114720023">
      <w:bodyDiv w:val="1"/>
      <w:marLeft w:val="0"/>
      <w:marRight w:val="0"/>
      <w:marTop w:val="0"/>
      <w:marBottom w:val="0"/>
      <w:divBdr>
        <w:top w:val="none" w:sz="0" w:space="0" w:color="auto"/>
        <w:left w:val="none" w:sz="0" w:space="0" w:color="auto"/>
        <w:bottom w:val="none" w:sz="0" w:space="0" w:color="auto"/>
        <w:right w:val="none" w:sz="0" w:space="0" w:color="auto"/>
      </w:divBdr>
    </w:div>
    <w:div w:id="391471015">
      <w:bodyDiv w:val="1"/>
      <w:marLeft w:val="0"/>
      <w:marRight w:val="0"/>
      <w:marTop w:val="0"/>
      <w:marBottom w:val="0"/>
      <w:divBdr>
        <w:top w:val="none" w:sz="0" w:space="0" w:color="auto"/>
        <w:left w:val="none" w:sz="0" w:space="0" w:color="auto"/>
        <w:bottom w:val="none" w:sz="0" w:space="0" w:color="auto"/>
        <w:right w:val="none" w:sz="0" w:space="0" w:color="auto"/>
      </w:divBdr>
    </w:div>
    <w:div w:id="476458945">
      <w:bodyDiv w:val="1"/>
      <w:marLeft w:val="0"/>
      <w:marRight w:val="0"/>
      <w:marTop w:val="0"/>
      <w:marBottom w:val="0"/>
      <w:divBdr>
        <w:top w:val="none" w:sz="0" w:space="0" w:color="auto"/>
        <w:left w:val="none" w:sz="0" w:space="0" w:color="auto"/>
        <w:bottom w:val="none" w:sz="0" w:space="0" w:color="auto"/>
        <w:right w:val="none" w:sz="0" w:space="0" w:color="auto"/>
      </w:divBdr>
    </w:div>
    <w:div w:id="554506550">
      <w:bodyDiv w:val="1"/>
      <w:marLeft w:val="0"/>
      <w:marRight w:val="0"/>
      <w:marTop w:val="0"/>
      <w:marBottom w:val="0"/>
      <w:divBdr>
        <w:top w:val="none" w:sz="0" w:space="0" w:color="auto"/>
        <w:left w:val="none" w:sz="0" w:space="0" w:color="auto"/>
        <w:bottom w:val="none" w:sz="0" w:space="0" w:color="auto"/>
        <w:right w:val="none" w:sz="0" w:space="0" w:color="auto"/>
      </w:divBdr>
    </w:div>
    <w:div w:id="583220685">
      <w:bodyDiv w:val="1"/>
      <w:marLeft w:val="0"/>
      <w:marRight w:val="0"/>
      <w:marTop w:val="0"/>
      <w:marBottom w:val="0"/>
      <w:divBdr>
        <w:top w:val="none" w:sz="0" w:space="0" w:color="auto"/>
        <w:left w:val="none" w:sz="0" w:space="0" w:color="auto"/>
        <w:bottom w:val="none" w:sz="0" w:space="0" w:color="auto"/>
        <w:right w:val="none" w:sz="0" w:space="0" w:color="auto"/>
      </w:divBdr>
    </w:div>
    <w:div w:id="585499300">
      <w:bodyDiv w:val="1"/>
      <w:marLeft w:val="0"/>
      <w:marRight w:val="0"/>
      <w:marTop w:val="0"/>
      <w:marBottom w:val="0"/>
      <w:divBdr>
        <w:top w:val="none" w:sz="0" w:space="0" w:color="auto"/>
        <w:left w:val="none" w:sz="0" w:space="0" w:color="auto"/>
        <w:bottom w:val="none" w:sz="0" w:space="0" w:color="auto"/>
        <w:right w:val="none" w:sz="0" w:space="0" w:color="auto"/>
      </w:divBdr>
    </w:div>
    <w:div w:id="720711937">
      <w:bodyDiv w:val="1"/>
      <w:marLeft w:val="0"/>
      <w:marRight w:val="0"/>
      <w:marTop w:val="0"/>
      <w:marBottom w:val="0"/>
      <w:divBdr>
        <w:top w:val="none" w:sz="0" w:space="0" w:color="auto"/>
        <w:left w:val="none" w:sz="0" w:space="0" w:color="auto"/>
        <w:bottom w:val="none" w:sz="0" w:space="0" w:color="auto"/>
        <w:right w:val="none" w:sz="0" w:space="0" w:color="auto"/>
      </w:divBdr>
    </w:div>
    <w:div w:id="1079906197">
      <w:bodyDiv w:val="1"/>
      <w:marLeft w:val="0"/>
      <w:marRight w:val="0"/>
      <w:marTop w:val="0"/>
      <w:marBottom w:val="0"/>
      <w:divBdr>
        <w:top w:val="none" w:sz="0" w:space="0" w:color="auto"/>
        <w:left w:val="none" w:sz="0" w:space="0" w:color="auto"/>
        <w:bottom w:val="none" w:sz="0" w:space="0" w:color="auto"/>
        <w:right w:val="none" w:sz="0" w:space="0" w:color="auto"/>
      </w:divBdr>
    </w:div>
    <w:div w:id="1093091463">
      <w:bodyDiv w:val="1"/>
      <w:marLeft w:val="0"/>
      <w:marRight w:val="0"/>
      <w:marTop w:val="0"/>
      <w:marBottom w:val="0"/>
      <w:divBdr>
        <w:top w:val="none" w:sz="0" w:space="0" w:color="auto"/>
        <w:left w:val="none" w:sz="0" w:space="0" w:color="auto"/>
        <w:bottom w:val="none" w:sz="0" w:space="0" w:color="auto"/>
        <w:right w:val="none" w:sz="0" w:space="0" w:color="auto"/>
      </w:divBdr>
    </w:div>
    <w:div w:id="1249994925">
      <w:bodyDiv w:val="1"/>
      <w:marLeft w:val="0"/>
      <w:marRight w:val="0"/>
      <w:marTop w:val="0"/>
      <w:marBottom w:val="0"/>
      <w:divBdr>
        <w:top w:val="none" w:sz="0" w:space="0" w:color="auto"/>
        <w:left w:val="none" w:sz="0" w:space="0" w:color="auto"/>
        <w:bottom w:val="none" w:sz="0" w:space="0" w:color="auto"/>
        <w:right w:val="none" w:sz="0" w:space="0" w:color="auto"/>
      </w:divBdr>
    </w:div>
    <w:div w:id="1268003491">
      <w:bodyDiv w:val="1"/>
      <w:marLeft w:val="0"/>
      <w:marRight w:val="0"/>
      <w:marTop w:val="0"/>
      <w:marBottom w:val="0"/>
      <w:divBdr>
        <w:top w:val="none" w:sz="0" w:space="0" w:color="auto"/>
        <w:left w:val="none" w:sz="0" w:space="0" w:color="auto"/>
        <w:bottom w:val="none" w:sz="0" w:space="0" w:color="auto"/>
        <w:right w:val="none" w:sz="0" w:space="0" w:color="auto"/>
      </w:divBdr>
    </w:div>
    <w:div w:id="1305312987">
      <w:bodyDiv w:val="1"/>
      <w:marLeft w:val="0"/>
      <w:marRight w:val="0"/>
      <w:marTop w:val="0"/>
      <w:marBottom w:val="0"/>
      <w:divBdr>
        <w:top w:val="none" w:sz="0" w:space="0" w:color="auto"/>
        <w:left w:val="none" w:sz="0" w:space="0" w:color="auto"/>
        <w:bottom w:val="none" w:sz="0" w:space="0" w:color="auto"/>
        <w:right w:val="none" w:sz="0" w:space="0" w:color="auto"/>
      </w:divBdr>
    </w:div>
    <w:div w:id="1441560657">
      <w:bodyDiv w:val="1"/>
      <w:marLeft w:val="0"/>
      <w:marRight w:val="0"/>
      <w:marTop w:val="0"/>
      <w:marBottom w:val="0"/>
      <w:divBdr>
        <w:top w:val="none" w:sz="0" w:space="0" w:color="auto"/>
        <w:left w:val="none" w:sz="0" w:space="0" w:color="auto"/>
        <w:bottom w:val="none" w:sz="0" w:space="0" w:color="auto"/>
        <w:right w:val="none" w:sz="0" w:space="0" w:color="auto"/>
      </w:divBdr>
    </w:div>
    <w:div w:id="1444181510">
      <w:bodyDiv w:val="1"/>
      <w:marLeft w:val="0"/>
      <w:marRight w:val="0"/>
      <w:marTop w:val="0"/>
      <w:marBottom w:val="0"/>
      <w:divBdr>
        <w:top w:val="none" w:sz="0" w:space="0" w:color="auto"/>
        <w:left w:val="none" w:sz="0" w:space="0" w:color="auto"/>
        <w:bottom w:val="none" w:sz="0" w:space="0" w:color="auto"/>
        <w:right w:val="none" w:sz="0" w:space="0" w:color="auto"/>
      </w:divBdr>
    </w:div>
    <w:div w:id="1476069395">
      <w:bodyDiv w:val="1"/>
      <w:marLeft w:val="0"/>
      <w:marRight w:val="0"/>
      <w:marTop w:val="0"/>
      <w:marBottom w:val="0"/>
      <w:divBdr>
        <w:top w:val="none" w:sz="0" w:space="0" w:color="auto"/>
        <w:left w:val="none" w:sz="0" w:space="0" w:color="auto"/>
        <w:bottom w:val="none" w:sz="0" w:space="0" w:color="auto"/>
        <w:right w:val="none" w:sz="0" w:space="0" w:color="auto"/>
      </w:divBdr>
    </w:div>
    <w:div w:id="1514801456">
      <w:bodyDiv w:val="1"/>
      <w:marLeft w:val="0"/>
      <w:marRight w:val="0"/>
      <w:marTop w:val="0"/>
      <w:marBottom w:val="0"/>
      <w:divBdr>
        <w:top w:val="none" w:sz="0" w:space="0" w:color="auto"/>
        <w:left w:val="none" w:sz="0" w:space="0" w:color="auto"/>
        <w:bottom w:val="none" w:sz="0" w:space="0" w:color="auto"/>
        <w:right w:val="none" w:sz="0" w:space="0" w:color="auto"/>
      </w:divBdr>
    </w:div>
    <w:div w:id="1544247140">
      <w:bodyDiv w:val="1"/>
      <w:marLeft w:val="0"/>
      <w:marRight w:val="0"/>
      <w:marTop w:val="0"/>
      <w:marBottom w:val="0"/>
      <w:divBdr>
        <w:top w:val="none" w:sz="0" w:space="0" w:color="auto"/>
        <w:left w:val="none" w:sz="0" w:space="0" w:color="auto"/>
        <w:bottom w:val="none" w:sz="0" w:space="0" w:color="auto"/>
        <w:right w:val="none" w:sz="0" w:space="0" w:color="auto"/>
      </w:divBdr>
    </w:div>
    <w:div w:id="1568807839">
      <w:bodyDiv w:val="1"/>
      <w:marLeft w:val="0"/>
      <w:marRight w:val="0"/>
      <w:marTop w:val="0"/>
      <w:marBottom w:val="0"/>
      <w:divBdr>
        <w:top w:val="none" w:sz="0" w:space="0" w:color="auto"/>
        <w:left w:val="none" w:sz="0" w:space="0" w:color="auto"/>
        <w:bottom w:val="none" w:sz="0" w:space="0" w:color="auto"/>
        <w:right w:val="none" w:sz="0" w:space="0" w:color="auto"/>
      </w:divBdr>
      <w:divsChild>
        <w:div w:id="1952586639">
          <w:marLeft w:val="547"/>
          <w:marRight w:val="0"/>
          <w:marTop w:val="0"/>
          <w:marBottom w:val="0"/>
          <w:divBdr>
            <w:top w:val="none" w:sz="0" w:space="0" w:color="auto"/>
            <w:left w:val="none" w:sz="0" w:space="0" w:color="auto"/>
            <w:bottom w:val="none" w:sz="0" w:space="0" w:color="auto"/>
            <w:right w:val="none" w:sz="0" w:space="0" w:color="auto"/>
          </w:divBdr>
        </w:div>
      </w:divsChild>
    </w:div>
    <w:div w:id="1686593581">
      <w:bodyDiv w:val="1"/>
      <w:marLeft w:val="0"/>
      <w:marRight w:val="0"/>
      <w:marTop w:val="0"/>
      <w:marBottom w:val="0"/>
      <w:divBdr>
        <w:top w:val="none" w:sz="0" w:space="0" w:color="auto"/>
        <w:left w:val="none" w:sz="0" w:space="0" w:color="auto"/>
        <w:bottom w:val="none" w:sz="0" w:space="0" w:color="auto"/>
        <w:right w:val="none" w:sz="0" w:space="0" w:color="auto"/>
      </w:divBdr>
    </w:div>
    <w:div w:id="1726946693">
      <w:bodyDiv w:val="1"/>
      <w:marLeft w:val="0"/>
      <w:marRight w:val="0"/>
      <w:marTop w:val="0"/>
      <w:marBottom w:val="0"/>
      <w:divBdr>
        <w:top w:val="none" w:sz="0" w:space="0" w:color="auto"/>
        <w:left w:val="none" w:sz="0" w:space="0" w:color="auto"/>
        <w:bottom w:val="none" w:sz="0" w:space="0" w:color="auto"/>
        <w:right w:val="none" w:sz="0" w:space="0" w:color="auto"/>
      </w:divBdr>
    </w:div>
    <w:div w:id="1752772094">
      <w:bodyDiv w:val="1"/>
      <w:marLeft w:val="0"/>
      <w:marRight w:val="0"/>
      <w:marTop w:val="0"/>
      <w:marBottom w:val="0"/>
      <w:divBdr>
        <w:top w:val="none" w:sz="0" w:space="0" w:color="auto"/>
        <w:left w:val="none" w:sz="0" w:space="0" w:color="auto"/>
        <w:bottom w:val="none" w:sz="0" w:space="0" w:color="auto"/>
        <w:right w:val="none" w:sz="0" w:space="0" w:color="auto"/>
      </w:divBdr>
    </w:div>
    <w:div w:id="1779908883">
      <w:bodyDiv w:val="1"/>
      <w:marLeft w:val="0"/>
      <w:marRight w:val="0"/>
      <w:marTop w:val="0"/>
      <w:marBottom w:val="0"/>
      <w:divBdr>
        <w:top w:val="none" w:sz="0" w:space="0" w:color="auto"/>
        <w:left w:val="none" w:sz="0" w:space="0" w:color="auto"/>
        <w:bottom w:val="none" w:sz="0" w:space="0" w:color="auto"/>
        <w:right w:val="none" w:sz="0" w:space="0" w:color="auto"/>
      </w:divBdr>
    </w:div>
    <w:div w:id="1899171556">
      <w:bodyDiv w:val="1"/>
      <w:marLeft w:val="0"/>
      <w:marRight w:val="0"/>
      <w:marTop w:val="0"/>
      <w:marBottom w:val="0"/>
      <w:divBdr>
        <w:top w:val="none" w:sz="0" w:space="0" w:color="auto"/>
        <w:left w:val="none" w:sz="0" w:space="0" w:color="auto"/>
        <w:bottom w:val="none" w:sz="0" w:space="0" w:color="auto"/>
        <w:right w:val="none" w:sz="0" w:space="0" w:color="auto"/>
      </w:divBdr>
    </w:div>
    <w:div w:id="1985313000">
      <w:bodyDiv w:val="1"/>
      <w:marLeft w:val="0"/>
      <w:marRight w:val="0"/>
      <w:marTop w:val="0"/>
      <w:marBottom w:val="0"/>
      <w:divBdr>
        <w:top w:val="none" w:sz="0" w:space="0" w:color="auto"/>
        <w:left w:val="none" w:sz="0" w:space="0" w:color="auto"/>
        <w:bottom w:val="none" w:sz="0" w:space="0" w:color="auto"/>
        <w:right w:val="none" w:sz="0" w:space="0" w:color="auto"/>
      </w:divBdr>
      <w:divsChild>
        <w:div w:id="1448237939">
          <w:marLeft w:val="547"/>
          <w:marRight w:val="0"/>
          <w:marTop w:val="0"/>
          <w:marBottom w:val="0"/>
          <w:divBdr>
            <w:top w:val="none" w:sz="0" w:space="0" w:color="auto"/>
            <w:left w:val="none" w:sz="0" w:space="0" w:color="auto"/>
            <w:bottom w:val="none" w:sz="0" w:space="0" w:color="auto"/>
            <w:right w:val="none" w:sz="0" w:space="0" w:color="auto"/>
          </w:divBdr>
        </w:div>
      </w:divsChild>
    </w:div>
    <w:div w:id="208000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tj.jac.go.jp/dglib/contents/learn/edc22/digest/index.html&#12288;2024/1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C95BC-F04C-9E4A-99AB-8DD24613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syomu</dc:creator>
  <cp:lastModifiedBy>居城 勝彦</cp:lastModifiedBy>
  <cp:revision>13</cp:revision>
  <cp:lastPrinted>2015-11-21T06:04:00Z</cp:lastPrinted>
  <dcterms:created xsi:type="dcterms:W3CDTF">2024-12-18T07:22:00Z</dcterms:created>
  <dcterms:modified xsi:type="dcterms:W3CDTF">2024-12-23T05:40:00Z</dcterms:modified>
</cp:coreProperties>
</file>