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5ACA" w:rsidR="00E25ACA" w:rsidP="35771013" w:rsidRDefault="00E25ACA" w14:paraId="70CC37C5" w14:textId="17600EC8">
      <w:pPr>
        <w:pStyle w:val="a"/>
        <w:rPr>
          <w:rFonts w:ascii="UD デジタル 教科書体 NK-R" w:eastAsia="UD デジタル 教科書体 NK-R"/>
          <w:sz w:val="24"/>
          <w:szCs w:val="24"/>
        </w:rPr>
      </w:pPr>
      <w:r w:rsidRPr="35771013" w:rsidR="7427C582">
        <w:rPr>
          <w:rFonts w:ascii="UD デジタル 教科書体 NK-R" w:eastAsia="UD デジタル 教科書体 NK-R"/>
          <w:sz w:val="24"/>
          <w:szCs w:val="24"/>
        </w:rPr>
        <w:t>　　　　　　　　　　　　　　</w:t>
      </w:r>
      <w:r w:rsidRPr="35771013" w:rsidR="2CE6B117">
        <w:rPr>
          <w:rFonts w:ascii="UD デジタル 教科書体 NK-R" w:eastAsia="UD デジタル 教科書体 NK-R"/>
          <w:sz w:val="24"/>
          <w:szCs w:val="24"/>
        </w:rPr>
        <w:t>本に</w:t>
      </w:r>
      <w:r w:rsidRPr="35771013" w:rsidR="2CE6B117">
        <w:rPr>
          <w:rFonts w:ascii="UD デジタル 教科書体 NK-R" w:eastAsia="UD デジタル 教科書体 NK-R"/>
          <w:sz w:val="24"/>
          <w:szCs w:val="24"/>
        </w:rPr>
        <w:t>登場する</w:t>
      </w:r>
      <w:r w:rsidRPr="35771013" w:rsidR="2CE6B117">
        <w:rPr>
          <w:rFonts w:ascii="UD デジタル 教科書体 NK-R" w:eastAsia="UD デジタル 教科書体 NK-R"/>
          <w:sz w:val="24"/>
          <w:szCs w:val="24"/>
        </w:rPr>
        <w:t>鬼って・・・</w:t>
      </w:r>
    </w:p>
    <w:p w:rsidR="00E25ACA" w:rsidP="00E25ACA" w:rsidRDefault="00E25ACA" w14:paraId="3D1A551A" w14:textId="4E2A38AB">
      <w:pPr>
        <w:jc w:val="right"/>
        <w:rPr>
          <w:rFonts w:ascii="UD デジタル 教科書体 NK-R" w:eastAsia="UD デジタル 教科書体 NK-R"/>
        </w:rPr>
      </w:pPr>
      <w:r>
        <w:rPr>
          <w:rFonts w:hint="eastAsia" w:ascii="UD デジタル 教科書体 NK-R" w:eastAsia="UD デジタル 教科書体 NK-R"/>
        </w:rPr>
        <w:t>東京学芸大学附属世田谷小学校</w:t>
      </w:r>
    </w:p>
    <w:p w:rsidR="00E25ACA" w:rsidP="00E25ACA" w:rsidRDefault="00E25ACA" w14:paraId="04235390" w14:textId="7AACBD16">
      <w:pPr>
        <w:jc w:val="right"/>
        <w:rPr>
          <w:rFonts w:ascii="UD デジタル 教科書体 NK-R" w:eastAsia="UD デジタル 教科書体 NK-R"/>
        </w:rPr>
      </w:pPr>
      <w:r>
        <w:rPr>
          <w:rFonts w:hint="eastAsia" w:ascii="UD デジタル 教科書体 NK-R" w:eastAsia="UD デジタル 教科書体 NK-R"/>
        </w:rPr>
        <w:t>松本　大介</w:t>
      </w:r>
    </w:p>
    <w:p w:rsidR="00E25ACA" w:rsidP="00E25ACA" w:rsidRDefault="00E25ACA" w14:paraId="75A01721" w14:textId="77777777">
      <w:pPr>
        <w:jc w:val="right"/>
        <w:rPr>
          <w:rFonts w:ascii="UD デジタル 教科書体 NK-R" w:eastAsia="UD デジタル 教科書体 NK-R"/>
        </w:rPr>
      </w:pPr>
    </w:p>
    <w:p w:rsidR="00E25ACA" w:rsidRDefault="00E25ACA" w14:paraId="4239DF16" w14:textId="7C22AF45">
      <w:pPr>
        <w:rPr>
          <w:rFonts w:ascii="UD デジタル 教科書体 NK-R" w:eastAsia="UD デジタル 教科書体 NK-R"/>
        </w:rPr>
      </w:pPr>
      <w:r>
        <w:rPr>
          <w:rFonts w:hint="eastAsia" w:ascii="UD デジタル 教科書体 NK-R" w:eastAsia="UD デジタル 教科書体 NK-R"/>
        </w:rPr>
        <w:t xml:space="preserve">　まずは、教科書に書かれた「ないた赤おに」を、場面ごとに読み進める活動を行いました。そのあとに、本を読み、「ないた赤おに」に登場する“赤おに、青おに”と比べながら、鬼の特徴をまとめ、紹介する活動を行います。</w:t>
      </w:r>
    </w:p>
    <w:tbl>
      <w:tblPr>
        <w:tblStyle w:val="aa"/>
        <w:tblW w:w="0" w:type="auto"/>
        <w:tblLook w:val="04A0" w:firstRow="1" w:lastRow="0" w:firstColumn="1" w:lastColumn="0" w:noHBand="0" w:noVBand="1"/>
      </w:tblPr>
      <w:tblGrid>
        <w:gridCol w:w="562"/>
        <w:gridCol w:w="5928"/>
        <w:gridCol w:w="3246"/>
      </w:tblGrid>
      <w:tr w:rsidR="00E25ACA" w:rsidTr="00E25ACA" w14:paraId="3DB6C663" w14:textId="77777777">
        <w:tc>
          <w:tcPr>
            <w:tcW w:w="562" w:type="dxa"/>
          </w:tcPr>
          <w:p w:rsidR="00E25ACA" w:rsidRDefault="00E25ACA" w14:paraId="14368DC8" w14:textId="77777777">
            <w:pPr>
              <w:rPr>
                <w:rFonts w:ascii="UD デジタル 教科書体 NK-R" w:eastAsia="UD デジタル 教科書体 NK-R"/>
              </w:rPr>
            </w:pPr>
          </w:p>
        </w:tc>
        <w:tc>
          <w:tcPr>
            <w:tcW w:w="5928" w:type="dxa"/>
          </w:tcPr>
          <w:p w:rsidR="00E25ACA" w:rsidP="00712CFF" w:rsidRDefault="00712CFF" w14:paraId="0BE9F03A" w14:textId="00A70F47">
            <w:pPr>
              <w:jc w:val="center"/>
              <w:rPr>
                <w:rFonts w:ascii="UD デジタル 教科書体 NK-R" w:eastAsia="UD デジタル 教科書体 NK-R"/>
              </w:rPr>
            </w:pPr>
            <w:r>
              <w:rPr>
                <w:rFonts w:hint="eastAsia" w:ascii="UD デジタル 教科書体 NK-R" w:eastAsia="UD デジタル 教科書体 NK-R"/>
              </w:rPr>
              <w:t>学習活動</w:t>
            </w:r>
          </w:p>
        </w:tc>
        <w:tc>
          <w:tcPr>
            <w:tcW w:w="3246" w:type="dxa"/>
          </w:tcPr>
          <w:p w:rsidR="00E25ACA" w:rsidP="00712CFF" w:rsidRDefault="00712CFF" w14:paraId="28B187E3" w14:textId="5F7AB9DD">
            <w:pPr>
              <w:jc w:val="center"/>
              <w:rPr>
                <w:rFonts w:ascii="UD デジタル 教科書体 NK-R" w:eastAsia="UD デジタル 教科書体 NK-R"/>
              </w:rPr>
            </w:pPr>
            <w:r>
              <w:rPr>
                <w:rFonts w:hint="eastAsia" w:ascii="UD デジタル 教科書体 NK-R" w:eastAsia="UD デジタル 教科書体 NK-R"/>
              </w:rPr>
              <w:t>留意点</w:t>
            </w:r>
          </w:p>
        </w:tc>
      </w:tr>
      <w:tr w:rsidR="00E25ACA" w:rsidTr="00E25ACA" w14:paraId="2A7F1F6D" w14:textId="77777777">
        <w:tc>
          <w:tcPr>
            <w:tcW w:w="562" w:type="dxa"/>
          </w:tcPr>
          <w:p w:rsidRPr="00E25ACA" w:rsidR="00E25ACA" w:rsidP="00E25ACA" w:rsidRDefault="00E25ACA" w14:paraId="27E5A347" w14:textId="354D2373">
            <w:pPr>
              <w:pStyle w:val="a9"/>
              <w:numPr>
                <w:ilvl w:val="0"/>
                <w:numId w:val="1"/>
              </w:numPr>
              <w:rPr>
                <w:rFonts w:ascii="UD デジタル 教科書体 NK-R" w:eastAsia="UD デジタル 教科書体 NK-R"/>
              </w:rPr>
            </w:pPr>
          </w:p>
        </w:tc>
        <w:tc>
          <w:tcPr>
            <w:tcW w:w="5928" w:type="dxa"/>
          </w:tcPr>
          <w:p w:rsidR="00E25ACA" w:rsidRDefault="00712CFF" w14:paraId="4DF873B8" w14:textId="62F99567">
            <w:pPr>
              <w:rPr>
                <w:rFonts w:ascii="UD デジタル 教科書体 NK-R" w:eastAsia="UD デジタル 教科書体 NK-R"/>
              </w:rPr>
            </w:pPr>
            <w:r>
              <w:rPr>
                <w:rFonts w:hint="eastAsia" w:ascii="UD デジタル 教科書体 NK-R" w:eastAsia="UD デジタル 教科書体 NK-R"/>
              </w:rPr>
              <w:t>●「ないた赤おに」に登場する、赤おに、青おには、どのような鬼なのかをまとめ、話し合う。</w:t>
            </w:r>
          </w:p>
          <w:p w:rsidR="00712CFF" w:rsidP="00712CFF" w:rsidRDefault="00712CFF" w14:paraId="4B35B721" w14:textId="6847A025">
            <w:pPr>
              <w:ind w:left="210" w:hanging="210" w:hangingChars="100"/>
              <w:rPr>
                <w:rFonts w:ascii="UD デジタル 教科書体 NK-R" w:eastAsia="UD デジタル 教科書体 NK-R"/>
              </w:rPr>
            </w:pPr>
            <w:r>
              <w:rPr>
                <w:rFonts w:hint="eastAsia" w:ascii="UD デジタル 教科書体 NK-R" w:eastAsia="UD デジタル 教科書体 NK-R"/>
              </w:rPr>
              <w:t>C青おには、自分が悪者になっても赤おにの願いをかなえてあげるやさしい鬼です</w:t>
            </w:r>
          </w:p>
          <w:p w:rsidR="00712CFF" w:rsidP="00712CFF" w:rsidRDefault="00712CFF" w14:paraId="6CA65D6C" w14:textId="7F3AA6D1">
            <w:pPr>
              <w:ind w:left="210" w:hanging="210" w:hangingChars="100"/>
              <w:rPr>
                <w:rFonts w:ascii="UD デジタル 教科書体 NK-R" w:eastAsia="UD デジタル 教科書体 NK-R"/>
              </w:rPr>
            </w:pPr>
            <w:r>
              <w:rPr>
                <w:rFonts w:hint="eastAsia" w:ascii="UD デジタル 教科書体 NK-R" w:eastAsia="UD デジタル 教科書体 NK-R"/>
              </w:rPr>
              <w:t>C赤おには、人間のために何かをしたい、人間と仲良くなりたいと思っているやさしい鬼です。</w:t>
            </w:r>
          </w:p>
          <w:p w:rsidR="00712CFF" w:rsidRDefault="00712CFF" w14:paraId="2FB59011" w14:textId="36DBAD93">
            <w:pPr>
              <w:rPr>
                <w:rFonts w:ascii="UD デジタル 教科書体 NK-R" w:eastAsia="UD デジタル 教科書体 NK-R"/>
              </w:rPr>
            </w:pPr>
            <w:r>
              <w:rPr>
                <w:rFonts w:hint="eastAsia" w:ascii="UD デジタル 教科書体 NK-R" w:eastAsia="UD デジタル 教科書体 NK-R"/>
              </w:rPr>
              <w:t>C赤おには、やさしいからこそ、自分だけが人間と仲良くなれたことを悔しいと思っている。</w:t>
            </w:r>
          </w:p>
        </w:tc>
        <w:tc>
          <w:tcPr>
            <w:tcW w:w="3246" w:type="dxa"/>
          </w:tcPr>
          <w:p w:rsidR="00E25ACA" w:rsidRDefault="00E25ACA" w14:paraId="11476401" w14:textId="77777777">
            <w:pPr>
              <w:rPr>
                <w:rFonts w:ascii="UD デジタル 教科書体 NK-R" w:eastAsia="UD デジタル 教科書体 NK-R"/>
              </w:rPr>
            </w:pPr>
          </w:p>
          <w:p w:rsidR="00F921E5" w:rsidRDefault="00F921E5" w14:paraId="6364BBA2" w14:textId="77777777">
            <w:pPr>
              <w:rPr>
                <w:rFonts w:ascii="UD デジタル 教科書体 NK-R" w:eastAsia="UD デジタル 教科書体 NK-R"/>
              </w:rPr>
            </w:pPr>
          </w:p>
        </w:tc>
      </w:tr>
      <w:tr w:rsidR="00E25ACA" w:rsidTr="00E25ACA" w14:paraId="47F100B1" w14:textId="77777777">
        <w:tc>
          <w:tcPr>
            <w:tcW w:w="562" w:type="dxa"/>
          </w:tcPr>
          <w:p w:rsidRPr="00E25ACA" w:rsidR="00E25ACA" w:rsidP="00E25ACA" w:rsidRDefault="00E25ACA" w14:paraId="69E56FD0" w14:textId="379861CA">
            <w:pPr>
              <w:pStyle w:val="a9"/>
              <w:numPr>
                <w:ilvl w:val="0"/>
                <w:numId w:val="1"/>
              </w:numPr>
              <w:rPr>
                <w:rFonts w:ascii="UD デジタル 教科書体 NK-R" w:eastAsia="UD デジタル 教科書体 NK-R"/>
              </w:rPr>
            </w:pPr>
          </w:p>
        </w:tc>
        <w:tc>
          <w:tcPr>
            <w:tcW w:w="5928" w:type="dxa"/>
          </w:tcPr>
          <w:p w:rsidR="00E25ACA" w:rsidRDefault="00712CFF" w14:paraId="4C3666D0" w14:textId="6683E949">
            <w:pPr>
              <w:rPr>
                <w:rFonts w:ascii="UD デジタル 教科書体 NK-R" w:eastAsia="UD デジタル 教科書体 NK-R"/>
              </w:rPr>
            </w:pPr>
            <w:r>
              <w:rPr>
                <w:rFonts w:hint="eastAsia" w:ascii="UD デジタル 教科書体 NK-R" w:eastAsia="UD デジタル 教科書体 NK-R"/>
              </w:rPr>
              <w:t>●鬼が登場する絵本や物語を読み、そこに描かれる鬼が、どのような鬼なのかをカードにまとめる</w:t>
            </w:r>
          </w:p>
          <w:p w:rsidR="00712CFF" w:rsidRDefault="00712CFF" w14:paraId="24C12F3F" w14:textId="124B4AF9">
            <w:pPr>
              <w:rPr>
                <w:rFonts w:ascii="UD デジタル 教科書体 NK-R" w:eastAsia="UD デジタル 教科書体 NK-R"/>
              </w:rPr>
            </w:pPr>
            <w:r>
              <w:rPr>
                <w:rFonts w:hint="eastAsia" w:ascii="UD デジタル 教科書体 NK-R" w:eastAsia="UD デジタル 教科書体 NK-R"/>
              </w:rPr>
              <w:t>T「ないた赤おに」以外に、鬼が出てくる本、読んだことありますか？そこに描かれている、鬼ってどんな、鬼ですか？</w:t>
            </w:r>
            <w:r w:rsidR="00C42801">
              <w:rPr>
                <w:rFonts w:hint="eastAsia" w:ascii="UD デジタル 教科書体 NK-R" w:eastAsia="UD デジタル 教科書体 NK-R"/>
              </w:rPr>
              <w:t>」</w:t>
            </w:r>
          </w:p>
          <w:p w:rsidR="00712CFF" w:rsidRDefault="00712CFF" w14:paraId="536C16FD" w14:textId="74303335">
            <w:pPr>
              <w:rPr>
                <w:rFonts w:ascii="UD デジタル 教科書体 NK-R" w:eastAsia="UD デジタル 教科書体 NK-R"/>
              </w:rPr>
            </w:pPr>
            <w:r>
              <w:rPr>
                <w:rFonts w:hint="eastAsia" w:ascii="UD デジタル 教科書体 NK-R" w:eastAsia="UD デジタル 教科書体 NK-R"/>
              </w:rPr>
              <w:t>C「角が生えていて怖い顔をしている」</w:t>
            </w:r>
          </w:p>
          <w:p w:rsidR="00712CFF" w:rsidRDefault="00712CFF" w14:paraId="670254A6" w14:textId="5D1C1E89">
            <w:pPr>
              <w:rPr>
                <w:rFonts w:ascii="UD デジタル 教科書体 NK-R" w:eastAsia="UD デジタル 教科書体 NK-R"/>
              </w:rPr>
            </w:pPr>
            <w:r>
              <w:rPr>
                <w:rFonts w:hint="eastAsia" w:ascii="UD デジタル 教科書体 NK-R" w:eastAsia="UD デジタル 教科書体 NK-R"/>
              </w:rPr>
              <w:t>C「村を襲って、村の人々を困らせる」</w:t>
            </w:r>
          </w:p>
          <w:p w:rsidR="00712CFF" w:rsidRDefault="00712CFF" w14:paraId="2CFA79C8" w14:textId="0DAA5FCD">
            <w:pPr>
              <w:rPr>
                <w:rFonts w:ascii="UD デジタル 教科書体 NK-R" w:eastAsia="UD デジタル 教科書体 NK-R"/>
              </w:rPr>
            </w:pPr>
            <w:r>
              <w:rPr>
                <w:rFonts w:hint="eastAsia" w:ascii="UD デジタル 教科書体 NK-R" w:eastAsia="UD デジタル 教科書体 NK-R"/>
              </w:rPr>
              <w:t>C「でも、桃太郎みたいに、最後はやっつけけられちゃうんだよね」</w:t>
            </w:r>
          </w:p>
          <w:p w:rsidR="00F921E5" w:rsidRDefault="00F921E5" w14:paraId="3EFF2606" w14:textId="77777777">
            <w:pPr>
              <w:rPr>
                <w:rFonts w:ascii="UD デジタル 教科書体 NK-R" w:eastAsia="UD デジタル 教科書体 NK-R"/>
              </w:rPr>
            </w:pPr>
          </w:p>
          <w:p w:rsidR="00712CFF" w:rsidRDefault="00712CFF" w14:paraId="51A39C39" w14:textId="24D7F122">
            <w:pPr>
              <w:rPr>
                <w:rFonts w:ascii="UD デジタル 教科書体 NK-R" w:eastAsia="UD デジタル 教科書体 NK-R"/>
              </w:rPr>
            </w:pPr>
            <w:r>
              <w:rPr>
                <w:rFonts w:hint="eastAsia" w:ascii="UD デジタル 教科書体 NK-R" w:eastAsia="UD デジタル 教科書体 NK-R"/>
              </w:rPr>
              <w:t>Tでは、</w:t>
            </w:r>
            <w:r w:rsidR="00F921E5">
              <w:rPr>
                <w:rFonts w:hint="eastAsia" w:ascii="UD デジタル 教科書体 NK-R" w:eastAsia="UD デジタル 教科書体 NK-R"/>
              </w:rPr>
              <w:t>鬼が登場する本や物語を読み、そこに登場する鬼が、どのような鬼なのかをカードにまとめてください。</w:t>
            </w:r>
          </w:p>
          <w:p w:rsidR="00712CFF" w:rsidRDefault="00712CFF" w14:paraId="1E1B39BD" w14:textId="77777777">
            <w:pPr>
              <w:rPr>
                <w:rFonts w:ascii="UD デジタル 教科書体 NK-R" w:eastAsia="UD デジタル 教科書体 NK-R"/>
              </w:rPr>
            </w:pPr>
          </w:p>
          <w:p w:rsidR="00712CFF" w:rsidRDefault="00712CFF" w14:paraId="21FF68E3" w14:textId="77777777">
            <w:pPr>
              <w:rPr>
                <w:rFonts w:ascii="UD デジタル 教科書体 NK-R" w:eastAsia="UD デジタル 教科書体 NK-R"/>
              </w:rPr>
            </w:pPr>
          </w:p>
        </w:tc>
        <w:tc>
          <w:tcPr>
            <w:tcW w:w="3246" w:type="dxa"/>
          </w:tcPr>
          <w:p w:rsidR="00E25ACA" w:rsidRDefault="00E25ACA" w14:paraId="27BB9554" w14:textId="77777777">
            <w:pPr>
              <w:rPr>
                <w:rFonts w:ascii="UD デジタル 教科書体 NK-R" w:eastAsia="UD デジタル 教科書体 NK-R"/>
              </w:rPr>
            </w:pPr>
          </w:p>
          <w:p w:rsidR="00F921E5" w:rsidRDefault="00F921E5" w14:paraId="382408DC" w14:textId="77777777">
            <w:pPr>
              <w:rPr>
                <w:rFonts w:ascii="UD デジタル 教科書体 NK-R" w:eastAsia="UD デジタル 教科書体 NK-R"/>
              </w:rPr>
            </w:pPr>
            <w:r>
              <w:rPr>
                <w:rFonts w:hint="eastAsia" w:ascii="UD デジタル 教科書体 NK-R" w:eastAsia="UD デジタル 教科書体 NK-R"/>
              </w:rPr>
              <w:t>＊事前に司書に鬼が登場する本を一人一冊配れるように準備してもらう。</w:t>
            </w:r>
          </w:p>
          <w:p w:rsidR="00F921E5" w:rsidRDefault="007B6789" w14:paraId="6B1EC101" w14:textId="0AD275AA">
            <w:pPr>
              <w:rPr>
                <w:rFonts w:ascii="UD デジタル 教科書体 NK-R" w:eastAsia="UD デジタル 教科書体 NK-R"/>
              </w:rPr>
            </w:pPr>
            <w:r>
              <w:rPr>
                <w:rFonts w:hint="eastAsia" w:ascii="UD デジタル 教科書体 NK-R" w:eastAsia="UD デジタル 教科書体 NK-R"/>
              </w:rPr>
              <w:t>＊鬼の見た目だけでなく、性格も紹介するようにする。</w:t>
            </w:r>
          </w:p>
          <w:p w:rsidR="00F921E5" w:rsidRDefault="00F921E5" w14:paraId="22067626" w14:textId="77777777">
            <w:pPr>
              <w:rPr>
                <w:rFonts w:ascii="UD デジタル 教科書体 NK-R" w:eastAsia="UD デジタル 教科書体 NK-R"/>
              </w:rPr>
            </w:pPr>
          </w:p>
          <w:p w:rsidR="00F921E5" w:rsidRDefault="00F921E5" w14:paraId="32EC27B5" w14:textId="77777777">
            <w:pPr>
              <w:rPr>
                <w:rFonts w:ascii="UD デジタル 教科書体 NK-R" w:eastAsia="UD デジタル 教科書体 NK-R"/>
              </w:rPr>
            </w:pPr>
          </w:p>
          <w:p w:rsidR="00F921E5" w:rsidRDefault="00F921E5" w14:paraId="6EBC530E" w14:textId="1819AFC7">
            <w:pPr>
              <w:rPr>
                <w:rFonts w:ascii="UD デジタル 教科書体 NK-R" w:eastAsia="UD デジタル 教科書体 NK-R"/>
              </w:rPr>
            </w:pPr>
            <w:r>
              <w:rPr>
                <w:rFonts w:hint="eastAsia" w:ascii="UD デジタル 教科書体 NK-R" w:eastAsia="UD デジタル 教科書体 NK-R"/>
              </w:rPr>
              <w:t>＊次の時間に紹介する活動があるので、読んだ本のあらすじも紹介できるように声をかけた。</w:t>
            </w:r>
          </w:p>
          <w:p w:rsidR="00F921E5" w:rsidRDefault="00F921E5" w14:paraId="5E679CA3" w14:textId="51047213">
            <w:pPr>
              <w:rPr>
                <w:rFonts w:ascii="UD デジタル 教科書体 NK-R" w:eastAsia="UD デジタル 教科書体 NK-R"/>
              </w:rPr>
            </w:pPr>
          </w:p>
        </w:tc>
      </w:tr>
      <w:tr w:rsidR="00E25ACA" w:rsidTr="00E25ACA" w14:paraId="3CEE7C49" w14:textId="77777777">
        <w:tc>
          <w:tcPr>
            <w:tcW w:w="562" w:type="dxa"/>
          </w:tcPr>
          <w:p w:rsidRPr="00E25ACA" w:rsidR="00E25ACA" w:rsidP="00E25ACA" w:rsidRDefault="00E25ACA" w14:paraId="03B45A39" w14:textId="5B074A45">
            <w:pPr>
              <w:pStyle w:val="a9"/>
              <w:numPr>
                <w:ilvl w:val="0"/>
                <w:numId w:val="1"/>
              </w:numPr>
              <w:rPr>
                <w:rFonts w:ascii="UD デジタル 教科書体 NK-R" w:eastAsia="UD デジタル 教科書体 NK-R"/>
              </w:rPr>
            </w:pPr>
          </w:p>
        </w:tc>
        <w:tc>
          <w:tcPr>
            <w:tcW w:w="5928" w:type="dxa"/>
          </w:tcPr>
          <w:p w:rsidR="00E25ACA" w:rsidRDefault="00F921E5" w14:paraId="53B0DB1E" w14:textId="6B027161">
            <w:pPr>
              <w:rPr>
                <w:rFonts w:ascii="UD デジタル 教科書体 NK-R" w:eastAsia="UD デジタル 教科書体 NK-R"/>
              </w:rPr>
            </w:pPr>
            <w:r>
              <w:rPr>
                <w:rFonts w:hint="eastAsia" w:ascii="UD デジタル 教科書体 NK-R" w:eastAsia="UD デジタル 教科書体 NK-R"/>
              </w:rPr>
              <w:t>●班の仲間に、自分が読んだ本に登場する鬼について紹介する。</w:t>
            </w:r>
          </w:p>
          <w:p w:rsidR="00712CFF" w:rsidRDefault="00C42801" w14:paraId="329D91FA" w14:textId="31F6A707">
            <w:pPr>
              <w:rPr>
                <w:rFonts w:ascii="UD デジタル 教科書体 NK-R" w:eastAsia="UD デジタル 教科書体 NK-R"/>
              </w:rPr>
            </w:pPr>
            <w:r>
              <w:rPr>
                <w:rFonts w:hint="eastAsia" w:ascii="UD デジタル 教科書体 NK-R" w:eastAsia="UD デジタル 教科書体 NK-R"/>
              </w:rPr>
              <w:t>T「グループごとに</w:t>
            </w:r>
            <w:r w:rsidR="00E752D0">
              <w:rPr>
                <w:rFonts w:hint="eastAsia" w:ascii="UD デジタル 教科書体 NK-R" w:eastAsia="UD デジタル 教科書体 NK-R"/>
              </w:rPr>
              <w:t>自分が読んだ本のあらすじと登場した鬼について紹介してください」</w:t>
            </w:r>
          </w:p>
          <w:p w:rsidR="00712CFF" w:rsidRDefault="00045F2D" w14:paraId="69D62F30" w14:textId="77777777">
            <w:pPr>
              <w:rPr>
                <w:rFonts w:ascii="UD デジタル 教科書体 NK-R" w:eastAsia="UD デジタル 教科書体 NK-R"/>
              </w:rPr>
            </w:pPr>
            <w:r>
              <w:rPr>
                <w:rFonts w:hint="eastAsia" w:ascii="UD デジタル 教科書体 NK-R" w:eastAsia="UD デジタル 教科書体 NK-R"/>
              </w:rPr>
              <w:t>C「『ほんとうのおにごっこ』を読みました。ここで登場する鬼は、</w:t>
            </w:r>
            <w:r w:rsidR="007D2753">
              <w:rPr>
                <w:rFonts w:hint="eastAsia" w:ascii="UD デジタル 教科書体 NK-R" w:eastAsia="UD デジタル 教科書体 NK-R"/>
              </w:rPr>
              <w:t>見た目は怖いけれど、意外にやさしい鬼です。」</w:t>
            </w:r>
          </w:p>
          <w:p w:rsidR="007D2753" w:rsidRDefault="00D1717B" w14:paraId="3C988D04" w14:textId="77777777">
            <w:pPr>
              <w:rPr>
                <w:rFonts w:ascii="UD デジタル 教科書体 NK-R" w:eastAsia="UD デジタル 教科書体 NK-R"/>
              </w:rPr>
            </w:pPr>
            <w:r>
              <w:rPr>
                <w:rFonts w:hint="eastAsia" w:ascii="UD デジタル 教科書体 NK-R" w:eastAsia="UD デジタル 教科書体 NK-R"/>
              </w:rPr>
              <w:t>C</w:t>
            </w:r>
            <w:r w:rsidR="00C27447">
              <w:rPr>
                <w:rFonts w:hint="eastAsia" w:ascii="UD デジタル 教科書体 NK-R" w:eastAsia="UD デジタル 教科書体 NK-R"/>
              </w:rPr>
              <w:t>「『かえるをのんだととさん』を読みました。この鬼は、豆がきらいで</w:t>
            </w:r>
            <w:r w:rsidR="006E513D">
              <w:rPr>
                <w:rFonts w:hint="eastAsia" w:ascii="UD デジタル 教科書体 NK-R" w:eastAsia="UD デジタル 教科書体 NK-R"/>
              </w:rPr>
              <w:t>、当たると痛い痛いと言って逃げていきます」</w:t>
            </w:r>
          </w:p>
          <w:p w:rsidR="003B1709" w:rsidRDefault="003B1709" w14:paraId="38F600F8" w14:textId="501A684B">
            <w:pPr>
              <w:rPr>
                <w:rFonts w:hint="eastAsia" w:ascii="UD デジタル 教科書体 NK-R" w:eastAsia="UD デジタル 教科書体 NK-R"/>
              </w:rPr>
            </w:pPr>
            <w:r>
              <w:rPr>
                <w:rFonts w:hint="eastAsia" w:ascii="UD デジタル 教科書体 NK-R" w:eastAsia="UD デジタル 教科書体 NK-R"/>
              </w:rPr>
              <w:t>C「『おのたのぼうし』を読みました。この鬼は、とてもやさしく、</w:t>
            </w:r>
            <w:r w:rsidR="0046212F">
              <w:rPr>
                <w:rFonts w:hint="eastAsia" w:ascii="UD デジタル 教科書体 NK-R" w:eastAsia="UD デジタル 教科書体 NK-R"/>
              </w:rPr>
              <w:t>思いやりがある鬼です」</w:t>
            </w:r>
          </w:p>
        </w:tc>
        <w:tc>
          <w:tcPr>
            <w:tcW w:w="3246" w:type="dxa"/>
          </w:tcPr>
          <w:p w:rsidR="00E25ACA" w:rsidRDefault="00E25ACA" w14:paraId="2A7BEE01" w14:textId="77777777">
            <w:pPr>
              <w:rPr>
                <w:rFonts w:ascii="UD デジタル 教科書体 NK-R" w:eastAsia="UD デジタル 教科書体 NK-R"/>
              </w:rPr>
            </w:pPr>
          </w:p>
          <w:p w:rsidR="00F921E5" w:rsidRDefault="00F921E5" w14:paraId="652C322C" w14:textId="77777777">
            <w:pPr>
              <w:rPr>
                <w:rFonts w:hint="eastAsia" w:ascii="UD デジタル 教科書体 NK-R" w:eastAsia="UD デジタル 教科書体 NK-R"/>
              </w:rPr>
            </w:pPr>
          </w:p>
          <w:p w:rsidR="00F921E5" w:rsidRDefault="00F921E5" w14:paraId="34492C2F" w14:textId="1EC6EF71">
            <w:pPr>
              <w:rPr>
                <w:rFonts w:ascii="UD デジタル 教科書体 NK-R" w:eastAsia="UD デジタル 教科書体 NK-R"/>
              </w:rPr>
            </w:pPr>
            <w:r>
              <w:rPr>
                <w:rFonts w:hint="eastAsia" w:ascii="UD デジタル 教科書体 NK-R" w:eastAsia="UD デジタル 教科書体 NK-R"/>
              </w:rPr>
              <w:t>＊今回取り上げた本は、メディアルームにあるので、仲間が紹介してくれた本を読んでみるように、声をかける。</w:t>
            </w:r>
          </w:p>
          <w:p w:rsidR="00F921E5" w:rsidRDefault="00F921E5" w14:paraId="4CBB3C79" w14:textId="77777777">
            <w:pPr>
              <w:rPr>
                <w:rFonts w:ascii="UD デジタル 教科書体 NK-R" w:eastAsia="UD デジタル 教科書体 NK-R"/>
              </w:rPr>
            </w:pPr>
          </w:p>
          <w:p w:rsidRPr="00F921E5" w:rsidR="00F921E5" w:rsidRDefault="00F921E5" w14:paraId="508FEFC7" w14:textId="77777777">
            <w:pPr>
              <w:rPr>
                <w:rFonts w:ascii="UD デジタル 教科書体 NK-R" w:eastAsia="UD デジタル 教科書体 NK-R"/>
              </w:rPr>
            </w:pPr>
          </w:p>
        </w:tc>
      </w:tr>
    </w:tbl>
    <w:p w:rsidRPr="0089217C" w:rsidR="00E25ACA" w:rsidP="35771013" w:rsidRDefault="00E25ACA" w14:paraId="22DA8A87" w14:textId="3F9E0935">
      <w:pPr>
        <w:pStyle w:val="a"/>
        <w:rPr>
          <w:rFonts w:ascii="UD デジタル 教科書体 NK-R" w:eastAsia="UD デジタル 教科書体 NK-R"/>
        </w:rPr>
      </w:pPr>
    </w:p>
    <w:sectPr w:rsidRPr="0089217C" w:rsidR="00E25ACA" w:rsidSect="00E25ACA">
      <w:pgSz w:w="11906" w:h="16838" w:orient="portrait"/>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452F6"/>
    <w:multiLevelType w:val="hybridMultilevel"/>
    <w:tmpl w:val="777C52FA"/>
    <w:lvl w:ilvl="0" w:tplc="252449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8561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trackRevisions w:val="false"/>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7C"/>
    <w:rsid w:val="00045F2D"/>
    <w:rsid w:val="003B1709"/>
    <w:rsid w:val="0046212F"/>
    <w:rsid w:val="004F6DF0"/>
    <w:rsid w:val="00587AE2"/>
    <w:rsid w:val="006E513D"/>
    <w:rsid w:val="00712CFF"/>
    <w:rsid w:val="007B6789"/>
    <w:rsid w:val="007D2753"/>
    <w:rsid w:val="007F6A66"/>
    <w:rsid w:val="0089217C"/>
    <w:rsid w:val="00A049AC"/>
    <w:rsid w:val="00A1007B"/>
    <w:rsid w:val="00BC77DD"/>
    <w:rsid w:val="00C27447"/>
    <w:rsid w:val="00C42801"/>
    <w:rsid w:val="00D1717B"/>
    <w:rsid w:val="00DC11E6"/>
    <w:rsid w:val="00E25ACA"/>
    <w:rsid w:val="00E752D0"/>
    <w:rsid w:val="00F475BA"/>
    <w:rsid w:val="00F47AE6"/>
    <w:rsid w:val="00F921E5"/>
    <w:rsid w:val="2CE6B117"/>
    <w:rsid w:val="35771013"/>
    <w:rsid w:val="7427C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31C7A0"/>
  <w15:chartTrackingRefBased/>
  <w15:docId w15:val="{94A3CB8A-2D9D-4CEE-B68A-5B4AB825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paragraph" w:styleId="1">
    <w:name w:val="heading 1"/>
    <w:basedOn w:val="a"/>
    <w:next w:val="a"/>
    <w:link w:val="10"/>
    <w:uiPriority w:val="9"/>
    <w:qFormat/>
    <w:rsid w:val="0089217C"/>
    <w:pPr>
      <w:keepNext/>
      <w:keepLines/>
      <w:spacing w:before="280" w:after="80"/>
      <w:outlineLvl w:val="0"/>
    </w:pPr>
    <w:rPr>
      <w:rFonts w:asciiTheme="majorHAnsi" w:hAnsiTheme="majorHAnsi" w:eastAsiaTheme="majorEastAsia" w:cstheme="majorBidi"/>
      <w:color w:val="000000" w:themeColor="text1"/>
      <w:sz w:val="32"/>
      <w:szCs w:val="32"/>
    </w:rPr>
  </w:style>
  <w:style w:type="paragraph" w:styleId="2">
    <w:name w:val="heading 2"/>
    <w:basedOn w:val="a"/>
    <w:next w:val="a"/>
    <w:link w:val="20"/>
    <w:uiPriority w:val="9"/>
    <w:semiHidden/>
    <w:unhideWhenUsed/>
    <w:qFormat/>
    <w:rsid w:val="0089217C"/>
    <w:pPr>
      <w:keepNext/>
      <w:keepLines/>
      <w:spacing w:before="160" w:after="80"/>
      <w:outlineLvl w:val="1"/>
    </w:pPr>
    <w:rPr>
      <w:rFonts w:asciiTheme="majorHAnsi" w:hAnsiTheme="majorHAnsi" w:eastAsiaTheme="majorEastAsia" w:cstheme="majorBidi"/>
      <w:color w:val="000000" w:themeColor="text1"/>
      <w:sz w:val="28"/>
      <w:szCs w:val="28"/>
    </w:rPr>
  </w:style>
  <w:style w:type="paragraph" w:styleId="3">
    <w:name w:val="heading 3"/>
    <w:basedOn w:val="a"/>
    <w:next w:val="a"/>
    <w:link w:val="30"/>
    <w:uiPriority w:val="9"/>
    <w:semiHidden/>
    <w:unhideWhenUsed/>
    <w:qFormat/>
    <w:rsid w:val="0089217C"/>
    <w:pPr>
      <w:keepNext/>
      <w:keepLines/>
      <w:spacing w:before="160" w:after="80"/>
      <w:outlineLvl w:val="2"/>
    </w:pPr>
    <w:rPr>
      <w:rFonts w:asciiTheme="majorHAnsi" w:hAnsiTheme="majorHAnsi" w:eastAsiaTheme="majorEastAsia" w:cstheme="majorBidi"/>
      <w:color w:val="000000" w:themeColor="text1"/>
      <w:sz w:val="24"/>
      <w:szCs w:val="24"/>
    </w:rPr>
  </w:style>
  <w:style w:type="paragraph" w:styleId="4">
    <w:name w:val="heading 4"/>
    <w:basedOn w:val="a"/>
    <w:next w:val="a"/>
    <w:link w:val="40"/>
    <w:uiPriority w:val="9"/>
    <w:semiHidden/>
    <w:unhideWhenUsed/>
    <w:qFormat/>
    <w:rsid w:val="0089217C"/>
    <w:pPr>
      <w:keepNext/>
      <w:keepLines/>
      <w:spacing w:before="80" w:after="40"/>
      <w:outlineLvl w:val="3"/>
    </w:pPr>
    <w:rPr>
      <w:rFonts w:asciiTheme="majorHAnsi" w:hAnsiTheme="majorHAnsi" w:eastAsiaTheme="majorEastAsia" w:cstheme="majorBidi"/>
      <w:color w:val="000000" w:themeColor="text1"/>
    </w:rPr>
  </w:style>
  <w:style w:type="paragraph" w:styleId="5">
    <w:name w:val="heading 5"/>
    <w:basedOn w:val="a"/>
    <w:next w:val="a"/>
    <w:link w:val="50"/>
    <w:uiPriority w:val="9"/>
    <w:semiHidden/>
    <w:unhideWhenUsed/>
    <w:qFormat/>
    <w:rsid w:val="0089217C"/>
    <w:pPr>
      <w:keepNext/>
      <w:keepLines/>
      <w:spacing w:before="80" w:after="40"/>
      <w:ind w:left="100" w:leftChars="100"/>
      <w:outlineLvl w:val="4"/>
    </w:pPr>
    <w:rPr>
      <w:rFonts w:asciiTheme="majorHAnsi" w:hAnsiTheme="majorHAnsi" w:eastAsiaTheme="majorEastAsia" w:cstheme="majorBidi"/>
      <w:color w:val="000000" w:themeColor="text1"/>
    </w:rPr>
  </w:style>
  <w:style w:type="paragraph" w:styleId="6">
    <w:name w:val="heading 6"/>
    <w:basedOn w:val="a"/>
    <w:next w:val="a"/>
    <w:link w:val="60"/>
    <w:uiPriority w:val="9"/>
    <w:semiHidden/>
    <w:unhideWhenUsed/>
    <w:qFormat/>
    <w:rsid w:val="0089217C"/>
    <w:pPr>
      <w:keepNext/>
      <w:keepLines/>
      <w:spacing w:before="80" w:after="40"/>
      <w:ind w:left="200" w:leftChars="200"/>
      <w:outlineLvl w:val="5"/>
    </w:pPr>
    <w:rPr>
      <w:rFonts w:asciiTheme="majorHAnsi" w:hAnsiTheme="majorHAnsi" w:eastAsiaTheme="majorEastAsia" w:cstheme="majorBidi"/>
      <w:color w:val="000000" w:themeColor="text1"/>
    </w:rPr>
  </w:style>
  <w:style w:type="paragraph" w:styleId="7">
    <w:name w:val="heading 7"/>
    <w:basedOn w:val="a"/>
    <w:next w:val="a"/>
    <w:link w:val="70"/>
    <w:uiPriority w:val="9"/>
    <w:semiHidden/>
    <w:unhideWhenUsed/>
    <w:qFormat/>
    <w:rsid w:val="0089217C"/>
    <w:pPr>
      <w:keepNext/>
      <w:keepLines/>
      <w:spacing w:before="80" w:after="40"/>
      <w:ind w:left="300" w:leftChars="300"/>
      <w:outlineLvl w:val="6"/>
    </w:pPr>
    <w:rPr>
      <w:rFonts w:asciiTheme="majorHAnsi" w:hAnsiTheme="majorHAnsi" w:eastAsiaTheme="majorEastAsia" w:cstheme="majorBidi"/>
      <w:color w:val="000000" w:themeColor="text1"/>
    </w:rPr>
  </w:style>
  <w:style w:type="paragraph" w:styleId="8">
    <w:name w:val="heading 8"/>
    <w:basedOn w:val="a"/>
    <w:next w:val="a"/>
    <w:link w:val="80"/>
    <w:uiPriority w:val="9"/>
    <w:semiHidden/>
    <w:unhideWhenUsed/>
    <w:qFormat/>
    <w:rsid w:val="0089217C"/>
    <w:pPr>
      <w:keepNext/>
      <w:keepLines/>
      <w:spacing w:before="80" w:after="40"/>
      <w:ind w:left="400" w:leftChars="400"/>
      <w:outlineLvl w:val="7"/>
    </w:pPr>
    <w:rPr>
      <w:rFonts w:asciiTheme="majorHAnsi" w:hAnsiTheme="majorHAnsi" w:eastAsiaTheme="majorEastAsia" w:cstheme="majorBidi"/>
      <w:color w:val="000000" w:themeColor="text1"/>
    </w:rPr>
  </w:style>
  <w:style w:type="paragraph" w:styleId="9">
    <w:name w:val="heading 9"/>
    <w:basedOn w:val="a"/>
    <w:next w:val="a"/>
    <w:link w:val="90"/>
    <w:uiPriority w:val="9"/>
    <w:semiHidden/>
    <w:unhideWhenUsed/>
    <w:qFormat/>
    <w:rsid w:val="0089217C"/>
    <w:pPr>
      <w:keepNext/>
      <w:keepLines/>
      <w:spacing w:before="80" w:after="40"/>
      <w:ind w:left="500" w:leftChars="500"/>
      <w:outlineLvl w:val="8"/>
    </w:pPr>
    <w:rPr>
      <w:rFonts w:asciiTheme="majorHAnsi" w:hAnsiTheme="majorHAnsi" w:eastAsiaTheme="majorEastAsia" w:cstheme="majorBidi"/>
      <w:color w:val="000000" w:themeColor="text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見出し 1 (文字)"/>
    <w:basedOn w:val="a0"/>
    <w:link w:val="1"/>
    <w:uiPriority w:val="9"/>
    <w:rsid w:val="0089217C"/>
    <w:rPr>
      <w:rFonts w:asciiTheme="majorHAnsi" w:hAnsiTheme="majorHAnsi" w:eastAsiaTheme="majorEastAsia" w:cstheme="majorBidi"/>
      <w:color w:val="000000" w:themeColor="text1"/>
      <w:sz w:val="32"/>
      <w:szCs w:val="32"/>
    </w:rPr>
  </w:style>
  <w:style w:type="character" w:styleId="20" w:customStyle="1">
    <w:name w:val="見出し 2 (文字)"/>
    <w:basedOn w:val="a0"/>
    <w:link w:val="2"/>
    <w:uiPriority w:val="9"/>
    <w:semiHidden/>
    <w:rsid w:val="0089217C"/>
    <w:rPr>
      <w:rFonts w:asciiTheme="majorHAnsi" w:hAnsiTheme="majorHAnsi" w:eastAsiaTheme="majorEastAsia" w:cstheme="majorBidi"/>
      <w:color w:val="000000" w:themeColor="text1"/>
      <w:sz w:val="28"/>
      <w:szCs w:val="28"/>
    </w:rPr>
  </w:style>
  <w:style w:type="character" w:styleId="30" w:customStyle="1">
    <w:name w:val="見出し 3 (文字)"/>
    <w:basedOn w:val="a0"/>
    <w:link w:val="3"/>
    <w:uiPriority w:val="9"/>
    <w:semiHidden/>
    <w:rsid w:val="0089217C"/>
    <w:rPr>
      <w:rFonts w:asciiTheme="majorHAnsi" w:hAnsiTheme="majorHAnsi" w:eastAsiaTheme="majorEastAsia" w:cstheme="majorBidi"/>
      <w:color w:val="000000" w:themeColor="text1"/>
      <w:sz w:val="24"/>
      <w:szCs w:val="24"/>
    </w:rPr>
  </w:style>
  <w:style w:type="character" w:styleId="40" w:customStyle="1">
    <w:name w:val="見出し 4 (文字)"/>
    <w:basedOn w:val="a0"/>
    <w:link w:val="4"/>
    <w:uiPriority w:val="9"/>
    <w:semiHidden/>
    <w:rsid w:val="0089217C"/>
    <w:rPr>
      <w:rFonts w:asciiTheme="majorHAnsi" w:hAnsiTheme="majorHAnsi" w:eastAsiaTheme="majorEastAsia" w:cstheme="majorBidi"/>
      <w:color w:val="000000" w:themeColor="text1"/>
    </w:rPr>
  </w:style>
  <w:style w:type="character" w:styleId="50" w:customStyle="1">
    <w:name w:val="見出し 5 (文字)"/>
    <w:basedOn w:val="a0"/>
    <w:link w:val="5"/>
    <w:uiPriority w:val="9"/>
    <w:semiHidden/>
    <w:rsid w:val="0089217C"/>
    <w:rPr>
      <w:rFonts w:asciiTheme="majorHAnsi" w:hAnsiTheme="majorHAnsi" w:eastAsiaTheme="majorEastAsia" w:cstheme="majorBidi"/>
      <w:color w:val="000000" w:themeColor="text1"/>
    </w:rPr>
  </w:style>
  <w:style w:type="character" w:styleId="60" w:customStyle="1">
    <w:name w:val="見出し 6 (文字)"/>
    <w:basedOn w:val="a0"/>
    <w:link w:val="6"/>
    <w:uiPriority w:val="9"/>
    <w:semiHidden/>
    <w:rsid w:val="0089217C"/>
    <w:rPr>
      <w:rFonts w:asciiTheme="majorHAnsi" w:hAnsiTheme="majorHAnsi" w:eastAsiaTheme="majorEastAsia" w:cstheme="majorBidi"/>
      <w:color w:val="000000" w:themeColor="text1"/>
    </w:rPr>
  </w:style>
  <w:style w:type="character" w:styleId="70" w:customStyle="1">
    <w:name w:val="見出し 7 (文字)"/>
    <w:basedOn w:val="a0"/>
    <w:link w:val="7"/>
    <w:uiPriority w:val="9"/>
    <w:semiHidden/>
    <w:rsid w:val="0089217C"/>
    <w:rPr>
      <w:rFonts w:asciiTheme="majorHAnsi" w:hAnsiTheme="majorHAnsi" w:eastAsiaTheme="majorEastAsia" w:cstheme="majorBidi"/>
      <w:color w:val="000000" w:themeColor="text1"/>
    </w:rPr>
  </w:style>
  <w:style w:type="character" w:styleId="80" w:customStyle="1">
    <w:name w:val="見出し 8 (文字)"/>
    <w:basedOn w:val="a0"/>
    <w:link w:val="8"/>
    <w:uiPriority w:val="9"/>
    <w:semiHidden/>
    <w:rsid w:val="0089217C"/>
    <w:rPr>
      <w:rFonts w:asciiTheme="majorHAnsi" w:hAnsiTheme="majorHAnsi" w:eastAsiaTheme="majorEastAsia" w:cstheme="majorBidi"/>
      <w:color w:val="000000" w:themeColor="text1"/>
    </w:rPr>
  </w:style>
  <w:style w:type="character" w:styleId="90" w:customStyle="1">
    <w:name w:val="見出し 9 (文字)"/>
    <w:basedOn w:val="a0"/>
    <w:link w:val="9"/>
    <w:uiPriority w:val="9"/>
    <w:semiHidden/>
    <w:rsid w:val="0089217C"/>
    <w:rPr>
      <w:rFonts w:asciiTheme="majorHAnsi" w:hAnsiTheme="majorHAnsi" w:eastAsiaTheme="majorEastAsia" w:cstheme="majorBidi"/>
      <w:color w:val="000000" w:themeColor="text1"/>
    </w:rPr>
  </w:style>
  <w:style w:type="paragraph" w:styleId="a3">
    <w:name w:val="Title"/>
    <w:basedOn w:val="a"/>
    <w:next w:val="a"/>
    <w:link w:val="a4"/>
    <w:uiPriority w:val="10"/>
    <w:qFormat/>
    <w:rsid w:val="0089217C"/>
    <w:pPr>
      <w:spacing w:after="80"/>
      <w:contextualSpacing/>
      <w:jc w:val="center"/>
    </w:pPr>
    <w:rPr>
      <w:rFonts w:asciiTheme="majorHAnsi" w:hAnsiTheme="majorHAnsi" w:eastAsiaTheme="majorEastAsia" w:cstheme="majorBidi"/>
      <w:spacing w:val="-10"/>
      <w:kern w:val="28"/>
      <w:sz w:val="56"/>
      <w:szCs w:val="56"/>
    </w:rPr>
  </w:style>
  <w:style w:type="character" w:styleId="a4" w:customStyle="1">
    <w:name w:val="表題 (文字)"/>
    <w:basedOn w:val="a0"/>
    <w:link w:val="a3"/>
    <w:uiPriority w:val="10"/>
    <w:rsid w:val="0089217C"/>
    <w:rPr>
      <w:rFonts w:asciiTheme="majorHAnsi" w:hAnsiTheme="majorHAnsi" w:eastAsiaTheme="majorEastAsia" w:cstheme="majorBidi"/>
      <w:spacing w:val="-10"/>
      <w:kern w:val="28"/>
      <w:sz w:val="56"/>
      <w:szCs w:val="56"/>
    </w:rPr>
  </w:style>
  <w:style w:type="paragraph" w:styleId="a5">
    <w:name w:val="Subtitle"/>
    <w:basedOn w:val="a"/>
    <w:next w:val="a"/>
    <w:link w:val="a6"/>
    <w:uiPriority w:val="11"/>
    <w:qFormat/>
    <w:rsid w:val="0089217C"/>
    <w:pPr>
      <w:numPr>
        <w:ilvl w:val="1"/>
      </w:numPr>
      <w:spacing w:after="160"/>
      <w:jc w:val="center"/>
    </w:pPr>
    <w:rPr>
      <w:rFonts w:asciiTheme="majorHAnsi" w:hAnsiTheme="majorHAnsi" w:eastAsiaTheme="majorEastAsia" w:cstheme="majorBidi"/>
      <w:color w:val="595959" w:themeColor="text1" w:themeTint="A6"/>
      <w:spacing w:val="15"/>
      <w:sz w:val="28"/>
      <w:szCs w:val="28"/>
    </w:rPr>
  </w:style>
  <w:style w:type="character" w:styleId="a6" w:customStyle="1">
    <w:name w:val="副題 (文字)"/>
    <w:basedOn w:val="a0"/>
    <w:link w:val="a5"/>
    <w:uiPriority w:val="11"/>
    <w:rsid w:val="0089217C"/>
    <w:rPr>
      <w:rFonts w:asciiTheme="majorHAnsi" w:hAnsiTheme="majorHAnsi" w:eastAsiaTheme="majorEastAsia" w:cstheme="majorBidi"/>
      <w:color w:val="595959" w:themeColor="text1" w:themeTint="A6"/>
      <w:spacing w:val="15"/>
      <w:sz w:val="28"/>
      <w:szCs w:val="28"/>
    </w:rPr>
  </w:style>
  <w:style w:type="paragraph" w:styleId="a7">
    <w:name w:val="Quote"/>
    <w:basedOn w:val="a"/>
    <w:next w:val="a"/>
    <w:link w:val="a8"/>
    <w:uiPriority w:val="29"/>
    <w:qFormat/>
    <w:rsid w:val="0089217C"/>
    <w:pPr>
      <w:spacing w:before="160" w:after="160"/>
      <w:jc w:val="center"/>
    </w:pPr>
    <w:rPr>
      <w:i/>
      <w:iCs/>
      <w:color w:val="404040" w:themeColor="text1" w:themeTint="BF"/>
    </w:rPr>
  </w:style>
  <w:style w:type="character" w:styleId="a8" w:customStyle="1">
    <w:name w:val="引用文 (文字)"/>
    <w:basedOn w:val="a0"/>
    <w:link w:val="a7"/>
    <w:uiPriority w:val="29"/>
    <w:rsid w:val="0089217C"/>
    <w:rPr>
      <w:i/>
      <w:iCs/>
      <w:color w:val="404040" w:themeColor="text1" w:themeTint="BF"/>
    </w:rPr>
  </w:style>
  <w:style w:type="paragraph" w:styleId="a9">
    <w:name w:val="List Paragraph"/>
    <w:basedOn w:val="a"/>
    <w:uiPriority w:val="34"/>
    <w:qFormat/>
    <w:rsid w:val="0089217C"/>
    <w:pPr>
      <w:ind w:left="720"/>
      <w:contextualSpacing/>
    </w:pPr>
  </w:style>
  <w:style w:type="character" w:styleId="21">
    <w:name w:val="Intense Emphasis"/>
    <w:basedOn w:val="a0"/>
    <w:uiPriority w:val="21"/>
    <w:qFormat/>
    <w:rsid w:val="0089217C"/>
    <w:rPr>
      <w:i/>
      <w:iCs/>
      <w:color w:val="0F4761" w:themeColor="accent1" w:themeShade="BF"/>
    </w:rPr>
  </w:style>
  <w:style w:type="paragraph" w:styleId="22">
    <w:name w:val="Intense Quote"/>
    <w:basedOn w:val="a"/>
    <w:next w:val="a"/>
    <w:link w:val="23"/>
    <w:uiPriority w:val="30"/>
    <w:qFormat/>
    <w:rsid w:val="0089217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23" w:customStyle="1">
    <w:name w:val="引用文 2 (文字)"/>
    <w:basedOn w:val="a0"/>
    <w:link w:val="22"/>
    <w:uiPriority w:val="30"/>
    <w:rsid w:val="0089217C"/>
    <w:rPr>
      <w:i/>
      <w:iCs/>
      <w:color w:val="0F4761" w:themeColor="accent1" w:themeShade="BF"/>
    </w:rPr>
  </w:style>
  <w:style w:type="character" w:styleId="24">
    <w:name w:val="Intense Reference"/>
    <w:basedOn w:val="a0"/>
    <w:uiPriority w:val="32"/>
    <w:qFormat/>
    <w:rsid w:val="0089217C"/>
    <w:rPr>
      <w:b/>
      <w:bCs/>
      <w:smallCaps/>
      <w:color w:val="0F4761" w:themeColor="accent1" w:themeShade="BF"/>
      <w:spacing w:val="5"/>
    </w:rPr>
  </w:style>
  <w:style w:type="table" w:styleId="aa">
    <w:name w:val="Table Grid"/>
    <w:basedOn w:val="a1"/>
    <w:uiPriority w:val="39"/>
    <w:rsid w:val="00E25A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松本 大介</dc:creator>
  <keywords/>
  <dc:description/>
  <lastModifiedBy>野呂　昭子（メディアルーム）</lastModifiedBy>
  <revision>16</revision>
  <dcterms:created xsi:type="dcterms:W3CDTF">2025-12-02T14:35:00.0000000Z</dcterms:created>
  <dcterms:modified xsi:type="dcterms:W3CDTF">2025-12-05T00:55:32.7035970Z</dcterms:modified>
</coreProperties>
</file>